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87" w:rsidRPr="00285387" w:rsidRDefault="00285387" w:rsidP="00285387">
      <w:pPr>
        <w:shd w:val="clear" w:color="auto" w:fill="F9F9F9"/>
        <w:spacing w:after="375" w:line="480" w:lineRule="atLeast"/>
        <w:jc w:val="center"/>
        <w:textAlignment w:val="baseline"/>
        <w:outlineLvl w:val="0"/>
        <w:rPr>
          <w:rFonts w:ascii="Verdana" w:eastAsia="Times New Roman" w:hAnsi="Verdana" w:cs="Arial"/>
          <w:b/>
          <w:color w:val="426467"/>
          <w:kern w:val="36"/>
          <w:sz w:val="42"/>
          <w:szCs w:val="42"/>
          <w:lang w:eastAsia="ru-RU"/>
        </w:rPr>
      </w:pPr>
      <w:r w:rsidRPr="00285387">
        <w:rPr>
          <w:rFonts w:ascii="Verdana" w:eastAsia="Times New Roman" w:hAnsi="Verdana" w:cs="Arial"/>
          <w:b/>
          <w:color w:val="426467"/>
          <w:kern w:val="36"/>
          <w:sz w:val="42"/>
          <w:szCs w:val="42"/>
          <w:lang w:eastAsia="ru-RU"/>
        </w:rPr>
        <w:t>Информация  по профилактике употребления наркотических средств и психотропных веществ</w:t>
      </w:r>
      <w:r>
        <w:rPr>
          <w:rFonts w:ascii="Verdana" w:eastAsia="Times New Roman" w:hAnsi="Verdana" w:cs="Arial"/>
          <w:b/>
          <w:color w:val="426467"/>
          <w:kern w:val="36"/>
          <w:sz w:val="42"/>
          <w:szCs w:val="42"/>
          <w:lang w:eastAsia="ru-RU"/>
        </w:rPr>
        <w:t>.</w:t>
      </w:r>
    </w:p>
    <w:p w:rsidR="00285387" w:rsidRPr="00285387" w:rsidRDefault="00285387" w:rsidP="00285387">
      <w:pPr>
        <w:shd w:val="clear" w:color="auto" w:fill="F9F9F9"/>
        <w:spacing w:line="300" w:lineRule="atLeast"/>
        <w:jc w:val="center"/>
        <w:textAlignment w:val="baseline"/>
        <w:rPr>
          <w:rFonts w:ascii="Arial" w:eastAsia="Times New Roman" w:hAnsi="Arial" w:cs="Arial"/>
          <w:b/>
          <w:color w:val="444444"/>
          <w:sz w:val="20"/>
          <w:szCs w:val="20"/>
          <w:lang w:eastAsia="ru-RU"/>
        </w:rPr>
      </w:pP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Проблема наркомании сегодня может коснуться каждого из нас. Все чаще мы говорим о ней, читаем в прессе, слышим о трагедиях, произошедших в семьях, школах, погибают наши друзья и близкие вследствие употребления наркотиков. Объединяя усилия всех органов власти, мы призываем </w:t>
      </w:r>
      <w:r>
        <w:rPr>
          <w:rFonts w:ascii="Arial" w:eastAsia="Times New Roman" w:hAnsi="Arial" w:cs="Arial"/>
          <w:color w:val="333333"/>
          <w:sz w:val="24"/>
          <w:szCs w:val="24"/>
          <w:lang w:eastAsia="ru-RU"/>
        </w:rPr>
        <w:t>каждого жителя Калачевского района</w:t>
      </w:r>
      <w:bookmarkStart w:id="0" w:name="_GoBack"/>
      <w:bookmarkEnd w:id="0"/>
      <w:r>
        <w:rPr>
          <w:rFonts w:ascii="Arial" w:eastAsia="Times New Roman" w:hAnsi="Arial" w:cs="Arial"/>
          <w:color w:val="333333"/>
          <w:sz w:val="24"/>
          <w:szCs w:val="24"/>
          <w:lang w:eastAsia="ru-RU"/>
        </w:rPr>
        <w:t xml:space="preserve"> </w:t>
      </w:r>
      <w:r w:rsidRPr="00285387">
        <w:rPr>
          <w:rFonts w:ascii="Arial" w:eastAsia="Times New Roman" w:hAnsi="Arial" w:cs="Arial"/>
          <w:color w:val="333333"/>
          <w:sz w:val="24"/>
          <w:szCs w:val="24"/>
          <w:lang w:eastAsia="ru-RU"/>
        </w:rPr>
        <w:t xml:space="preserve"> не оставаться в стороне!</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noProof/>
          <w:color w:val="333333"/>
          <w:sz w:val="24"/>
          <w:szCs w:val="24"/>
          <w:lang w:eastAsia="ru-RU"/>
        </w:rPr>
        <w:drawing>
          <wp:inline distT="0" distB="0" distL="0" distR="0" wp14:anchorId="059ED9DB" wp14:editId="3A184FFF">
            <wp:extent cx="6420390" cy="4498634"/>
            <wp:effectExtent l="0" t="0" r="0" b="0"/>
            <wp:docPr id="2" name="Рисунок 2" descr="materialyi-po-profilaktike-upotreblen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erialyi-po-profilaktike-upotrebleni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0355" cy="4498609"/>
                    </a:xfrm>
                    <a:prstGeom prst="rect">
                      <a:avLst/>
                    </a:prstGeom>
                    <a:noFill/>
                    <a:ln>
                      <a:noFill/>
                    </a:ln>
                  </pic:spPr>
                </pic:pic>
              </a:graphicData>
            </a:graphic>
          </wp:inline>
        </w:drawing>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От волеизъявления каждого зависит будущее нашего региона, а значит наших детей. Сообщайте о фактах незаконных действий в сфере оборота наркотиков, а также распространения незаконной рекламы наркотиков на зданиях, заборах и других сооружениях города.</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noProof/>
          <w:color w:val="333333"/>
          <w:sz w:val="24"/>
          <w:szCs w:val="24"/>
          <w:lang w:eastAsia="ru-RU"/>
        </w:rPr>
        <w:lastRenderedPageBreak/>
        <w:drawing>
          <wp:inline distT="0" distB="0" distL="0" distR="0" wp14:anchorId="51C1AE45" wp14:editId="0E477598">
            <wp:extent cx="6256416" cy="4424841"/>
            <wp:effectExtent l="0" t="0" r="0" b="0"/>
            <wp:docPr id="3" name="Рисунок 3" descr="1444721535_anna_egorova_jolka_ja_ptitsa_schast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44721535_anna_egorova_jolka_ja_ptitsa_schast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6256" cy="4424728"/>
                    </a:xfrm>
                    <a:prstGeom prst="rect">
                      <a:avLst/>
                    </a:prstGeom>
                    <a:noFill/>
                    <a:ln>
                      <a:noFill/>
                    </a:ln>
                  </pic:spPr>
                </pic:pic>
              </a:graphicData>
            </a:graphic>
          </wp:inline>
        </w:drawing>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noProof/>
          <w:color w:val="333333"/>
          <w:sz w:val="24"/>
          <w:szCs w:val="24"/>
          <w:lang w:eastAsia="ru-RU"/>
        </w:rPr>
        <w:drawing>
          <wp:inline distT="0" distB="0" distL="0" distR="0" wp14:anchorId="66770A9A" wp14:editId="7FDEB399">
            <wp:extent cx="6747299" cy="4072020"/>
            <wp:effectExtent l="0" t="0" r="0" b="5080"/>
            <wp:docPr id="4" name="Рисунок 4" descr="materialyi-po-profilaktike-upotrebleniya-narkoticheskih-sreds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erialyi-po-profilaktike-upotrebleniya-narkoticheskih-sredst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7323" cy="4072034"/>
                    </a:xfrm>
                    <a:prstGeom prst="rect">
                      <a:avLst/>
                    </a:prstGeom>
                    <a:noFill/>
                    <a:ln>
                      <a:noFill/>
                    </a:ln>
                  </pic:spPr>
                </pic:pic>
              </a:graphicData>
            </a:graphic>
          </wp:inline>
        </w:drawing>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noProof/>
          <w:color w:val="333333"/>
          <w:sz w:val="24"/>
          <w:szCs w:val="24"/>
          <w:lang w:eastAsia="ru-RU"/>
        </w:rPr>
        <w:lastRenderedPageBreak/>
        <w:drawing>
          <wp:inline distT="0" distB="0" distL="0" distR="0" wp14:anchorId="1D9CE5E0" wp14:editId="272B8E6E">
            <wp:extent cx="6697139" cy="5654566"/>
            <wp:effectExtent l="0" t="0" r="8890" b="3810"/>
            <wp:docPr id="5" name="Рисунок 5" descr="vozdeystvie-narkot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zdeystvie-narkotik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2814" cy="5659357"/>
                    </a:xfrm>
                    <a:prstGeom prst="rect">
                      <a:avLst/>
                    </a:prstGeom>
                    <a:noFill/>
                    <a:ln>
                      <a:noFill/>
                    </a:ln>
                  </pic:spPr>
                </pic:pic>
              </a:graphicData>
            </a:graphic>
          </wp:inline>
        </w:drawing>
      </w:r>
    </w:p>
    <w:p w:rsidR="00285387" w:rsidRPr="00285387" w:rsidRDefault="00285387" w:rsidP="00285387">
      <w:pPr>
        <w:shd w:val="clear" w:color="auto" w:fill="F9F9F9"/>
        <w:spacing w:after="0" w:line="240" w:lineRule="auto"/>
        <w:jc w:val="center"/>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Памятка для родителей учащихся по профилактике наркомании.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Наркомания – страшное, социальное зло. При приёме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w:t>
      </w:r>
      <w:r w:rsidRPr="00285387">
        <w:rPr>
          <w:rFonts w:ascii="Arial" w:eastAsia="Times New Roman" w:hAnsi="Arial" w:cs="Arial"/>
          <w:color w:val="333333"/>
          <w:sz w:val="24"/>
          <w:szCs w:val="24"/>
          <w:lang w:eastAsia="ru-RU"/>
        </w:rPr>
        <w:br/>
        <w:t>Как только употребление наркотического препарата прекращается, в организме наркомана начинаются физические и психические расстройства.</w:t>
      </w:r>
      <w:r w:rsidRPr="00285387">
        <w:rPr>
          <w:rFonts w:ascii="Arial" w:eastAsia="Times New Roman" w:hAnsi="Arial" w:cs="Arial"/>
          <w:color w:val="333333"/>
          <w:sz w:val="24"/>
          <w:szCs w:val="24"/>
          <w:lang w:eastAsia="ru-RU"/>
        </w:rPr>
        <w:br/>
        <w:t>Как говорят медики «абстиненция», а среди наркоманов это состояние называется «ломка». При этом наркоман испытывает сильные мучения, болят все мышцы, ощущается ломота в костях, человек начинает корчиться от боли. Отмечено немало случаев самоубийства наркоманов в состоянии абстиненции. Многие наркоманы для того чтобы приобрести «дозу» совершают различные преступления, вплоть до убийства. Чтобы своевременно определить, что подросток начинает приобщаться к наркотикам и употреблению токсических веществ, родители должны в обобщённом виде знать о признаках, которые могут свидетельствовать о приёме подростком наркотических или токсических веществ.</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Общими признаками наркотического и токсического опьянения, даже в самой лёгкой форме являются:</w:t>
      </w:r>
    </w:p>
    <w:p w:rsidR="00285387" w:rsidRPr="00285387" w:rsidRDefault="00285387" w:rsidP="00285387">
      <w:pPr>
        <w:numPr>
          <w:ilvl w:val="0"/>
          <w:numId w:val="1"/>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неожиданные перемены настроения, от радости к унынию, </w:t>
      </w:r>
      <w:proofErr w:type="spellStart"/>
      <w:r w:rsidRPr="00285387">
        <w:rPr>
          <w:rFonts w:ascii="Arial" w:eastAsia="Times New Roman" w:hAnsi="Arial" w:cs="Arial"/>
          <w:color w:val="333333"/>
          <w:sz w:val="24"/>
          <w:szCs w:val="24"/>
          <w:lang w:eastAsia="ru-RU"/>
        </w:rPr>
        <w:t>отоживления</w:t>
      </w:r>
      <w:proofErr w:type="spellEnd"/>
      <w:r w:rsidRPr="00285387">
        <w:rPr>
          <w:rFonts w:ascii="Arial" w:eastAsia="Times New Roman" w:hAnsi="Arial" w:cs="Arial"/>
          <w:color w:val="333333"/>
          <w:sz w:val="24"/>
          <w:szCs w:val="24"/>
          <w:lang w:eastAsia="ru-RU"/>
        </w:rPr>
        <w:t xml:space="preserve"> к заторможенности, беспричинная весёлость, убыстренная многословная речь, приступы внезапного смеха;</w:t>
      </w:r>
    </w:p>
    <w:p w:rsidR="00285387" w:rsidRPr="00285387" w:rsidRDefault="00285387" w:rsidP="00285387">
      <w:pPr>
        <w:numPr>
          <w:ilvl w:val="0"/>
          <w:numId w:val="1"/>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проявление раздражения, агрессивности, чрезмерной болтливости, потеря веса, потеря интереса к прежним увлечениям, самоизоляция в семье, когда ребёнок начинает избегать</w:t>
      </w:r>
    </w:p>
    <w:p w:rsidR="00285387" w:rsidRPr="00285387" w:rsidRDefault="00285387" w:rsidP="00285387">
      <w:pPr>
        <w:numPr>
          <w:ilvl w:val="0"/>
          <w:numId w:val="1"/>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lastRenderedPageBreak/>
        <w:t xml:space="preserve">родителей, не хочет принимать участие в семейных делах, </w:t>
      </w:r>
      <w:proofErr w:type="gramStart"/>
      <w:r w:rsidRPr="00285387">
        <w:rPr>
          <w:rFonts w:ascii="Arial" w:eastAsia="Times New Roman" w:hAnsi="Arial" w:cs="Arial"/>
          <w:color w:val="333333"/>
          <w:sz w:val="24"/>
          <w:szCs w:val="24"/>
          <w:lang w:eastAsia="ru-RU"/>
        </w:rPr>
        <w:t>нарастающие</w:t>
      </w:r>
      <w:proofErr w:type="gramEnd"/>
      <w:r w:rsidRPr="00285387">
        <w:rPr>
          <w:rFonts w:ascii="Arial" w:eastAsia="Times New Roman" w:hAnsi="Arial" w:cs="Arial"/>
          <w:color w:val="333333"/>
          <w:sz w:val="24"/>
          <w:szCs w:val="24"/>
          <w:lang w:eastAsia="ru-RU"/>
        </w:rPr>
        <w:t xml:space="preserve"> скрытность и лживость;</w:t>
      </w:r>
    </w:p>
    <w:p w:rsidR="00285387" w:rsidRPr="00285387" w:rsidRDefault="00285387" w:rsidP="00285387">
      <w:pPr>
        <w:numPr>
          <w:ilvl w:val="0"/>
          <w:numId w:val="1"/>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подросток становится неряшливым, не заботиться о личной гигиене, предпочитает носить одежду с длинными рукавами в любую погоду, он теряет прежних друзей и вместе с тем у</w:t>
      </w:r>
    </w:p>
    <w:p w:rsidR="00285387" w:rsidRPr="00285387" w:rsidRDefault="00285387" w:rsidP="00285387">
      <w:pPr>
        <w:numPr>
          <w:ilvl w:val="0"/>
          <w:numId w:val="1"/>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него появляются новые приятели, с которыми он ведёт короткие туманные разговоры по телефону;</w:t>
      </w:r>
    </w:p>
    <w:p w:rsidR="00285387" w:rsidRPr="00285387" w:rsidRDefault="00285387" w:rsidP="00285387">
      <w:pPr>
        <w:numPr>
          <w:ilvl w:val="0"/>
          <w:numId w:val="1"/>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ухудшение памяти, снижение способности к формулировке своих суждений, на заданные вопросы подросток отвечает невпопад;</w:t>
      </w:r>
    </w:p>
    <w:p w:rsidR="00285387" w:rsidRPr="00285387" w:rsidRDefault="00285387" w:rsidP="00285387">
      <w:pPr>
        <w:numPr>
          <w:ilvl w:val="0"/>
          <w:numId w:val="1"/>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потеря аппетита, иногда приступы «волчьего аппетита», чрезмерно расширенные или суженные зрачки, приступы сонливости или бессонницы;</w:t>
      </w:r>
    </w:p>
    <w:p w:rsidR="00285387" w:rsidRPr="00285387" w:rsidRDefault="00285387" w:rsidP="00285387">
      <w:pPr>
        <w:numPr>
          <w:ilvl w:val="0"/>
          <w:numId w:val="1"/>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бледность, отёчность кожных покровов, покраснение глазных яблок, коричневый налёт на языке, следы уколов в вены;</w:t>
      </w:r>
    </w:p>
    <w:p w:rsidR="00285387" w:rsidRPr="00285387" w:rsidRDefault="00285387" w:rsidP="00285387">
      <w:pPr>
        <w:numPr>
          <w:ilvl w:val="0"/>
          <w:numId w:val="1"/>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наличие у подростка или в его вещах каких-либо таблеток, ампул, пакетиков и порошков, шприцов, жгутов, свёрнутых в трубочки денежных купюр, папирос «Беломор», а также специфический запах от одежды, волос, кожи лица, рук и выдыхаемого воздуха.</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Вышеперечисленные признаки и особенно их сочетание могут говорить об употреблении подростком наркотиков. 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являются дискотеки, молодёжные клубы, бары. Опасность приобщения к наркотикам может возникнуть, если учащиеся поддерживают дружеские отношения с ребятами, которые являются завсегдатаями этих заведений.</w:t>
      </w:r>
      <w:r w:rsidRPr="00285387">
        <w:rPr>
          <w:rFonts w:ascii="Arial" w:eastAsia="Times New Roman" w:hAnsi="Arial" w:cs="Arial"/>
          <w:color w:val="333333"/>
          <w:sz w:val="24"/>
          <w:szCs w:val="24"/>
          <w:lang w:eastAsia="ru-RU"/>
        </w:rPr>
        <w:br/>
        <w:t>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w:t>
      </w:r>
      <w:r w:rsidRPr="00285387">
        <w:rPr>
          <w:rFonts w:ascii="Arial" w:eastAsia="Times New Roman" w:hAnsi="Arial" w:cs="Arial"/>
          <w:color w:val="333333"/>
          <w:sz w:val="24"/>
          <w:szCs w:val="24"/>
          <w:lang w:eastAsia="ru-RU"/>
        </w:rPr>
        <w:br/>
        <w:t xml:space="preserve">Ни в коем случае не допускайте угроз и упрёков. Они заставят ребёнка закрыться, и вы ничего не узнаете. 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 В ходе бесед, необходимо выяснить какие причины подтолкнули подростка к употреблению наркотиков, это поможет. Разговоры о том, что легкие наркотики (гашиш, марихуана) не представляют большой опасности – сплошное </w:t>
      </w:r>
      <w:proofErr w:type="gramStart"/>
      <w:r w:rsidRPr="00285387">
        <w:rPr>
          <w:rFonts w:ascii="Arial" w:eastAsia="Times New Roman" w:hAnsi="Arial" w:cs="Arial"/>
          <w:color w:val="333333"/>
          <w:sz w:val="24"/>
          <w:szCs w:val="24"/>
          <w:lang w:eastAsia="ru-RU"/>
        </w:rPr>
        <w:t>враньё</w:t>
      </w:r>
      <w:proofErr w:type="gramEnd"/>
      <w:r w:rsidRPr="00285387">
        <w:rPr>
          <w:rFonts w:ascii="Arial" w:eastAsia="Times New Roman" w:hAnsi="Arial" w:cs="Arial"/>
          <w:color w:val="333333"/>
          <w:sz w:val="24"/>
          <w:szCs w:val="24"/>
          <w:lang w:eastAsia="ru-RU"/>
        </w:rPr>
        <w:t>. Начав принимать легкие наркотики, подавляющее большинство наркоманов вскоре переходят на тяжелые наркотики.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Вторая опасность</w:t>
      </w:r>
      <w:proofErr w:type="gramStart"/>
      <w:r w:rsidRPr="00285387">
        <w:rPr>
          <w:rFonts w:ascii="Arial" w:eastAsia="Times New Roman" w:hAnsi="Arial" w:cs="Arial"/>
          <w:color w:val="333333"/>
          <w:sz w:val="24"/>
          <w:szCs w:val="24"/>
          <w:lang w:eastAsia="ru-RU"/>
        </w:rPr>
        <w:br/>
        <w:t>Е</w:t>
      </w:r>
      <w:proofErr w:type="gramEnd"/>
      <w:r w:rsidRPr="00285387">
        <w:rPr>
          <w:rFonts w:ascii="Arial" w:eastAsia="Times New Roman" w:hAnsi="Arial" w:cs="Arial"/>
          <w:color w:val="333333"/>
          <w:sz w:val="24"/>
          <w:szCs w:val="24"/>
          <w:lang w:eastAsia="ru-RU"/>
        </w:rPr>
        <w:t>сли наркоман, который прочно сел «на иглу», не получил очередную дозу наркотика у него возникает абстинентный синдром, т.е. острая потребность в новой дозе. Это состояние наркомана называют «ломкой», кое-кто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w:t>
      </w:r>
      <w:proofErr w:type="gramStart"/>
      <w:r w:rsidRPr="00285387">
        <w:rPr>
          <w:rFonts w:ascii="Arial" w:eastAsia="Times New Roman" w:hAnsi="Arial" w:cs="Arial"/>
          <w:color w:val="333333"/>
          <w:sz w:val="24"/>
          <w:szCs w:val="24"/>
          <w:lang w:eastAsia="ru-RU"/>
        </w:rPr>
        <w:t>кайф</w:t>
      </w:r>
      <w:proofErr w:type="gramEnd"/>
      <w:r w:rsidRPr="00285387">
        <w:rPr>
          <w:rFonts w:ascii="Arial" w:eastAsia="Times New Roman" w:hAnsi="Arial" w:cs="Arial"/>
          <w:color w:val="333333"/>
          <w:sz w:val="24"/>
          <w:szCs w:val="24"/>
          <w:lang w:eastAsia="ru-RU"/>
        </w:rPr>
        <w:t xml:space="preserve">», и все повторяется вновь. Как говорят </w:t>
      </w:r>
      <w:proofErr w:type="spellStart"/>
      <w:r w:rsidRPr="00285387">
        <w:rPr>
          <w:rFonts w:ascii="Arial" w:eastAsia="Times New Roman" w:hAnsi="Arial" w:cs="Arial"/>
          <w:color w:val="333333"/>
          <w:sz w:val="24"/>
          <w:szCs w:val="24"/>
          <w:lang w:eastAsia="ru-RU"/>
        </w:rPr>
        <w:t>врачинаркологи</w:t>
      </w:r>
      <w:proofErr w:type="spellEnd"/>
      <w:r w:rsidRPr="00285387">
        <w:rPr>
          <w:rFonts w:ascii="Arial" w:eastAsia="Times New Roman" w:hAnsi="Arial" w:cs="Arial"/>
          <w:color w:val="333333"/>
          <w:sz w:val="24"/>
          <w:szCs w:val="24"/>
          <w:lang w:eastAsia="ru-RU"/>
        </w:rPr>
        <w:br/>
        <w:t xml:space="preserve">«за часы </w:t>
      </w:r>
      <w:proofErr w:type="gramStart"/>
      <w:r w:rsidRPr="00285387">
        <w:rPr>
          <w:rFonts w:ascii="Arial" w:eastAsia="Times New Roman" w:hAnsi="Arial" w:cs="Arial"/>
          <w:color w:val="333333"/>
          <w:sz w:val="24"/>
          <w:szCs w:val="24"/>
          <w:lang w:eastAsia="ru-RU"/>
        </w:rPr>
        <w:t>кайфа</w:t>
      </w:r>
      <w:proofErr w:type="gramEnd"/>
      <w:r w:rsidRPr="00285387">
        <w:rPr>
          <w:rFonts w:ascii="Arial" w:eastAsia="Times New Roman" w:hAnsi="Arial" w:cs="Arial"/>
          <w:color w:val="333333"/>
          <w:sz w:val="24"/>
          <w:szCs w:val="24"/>
          <w:lang w:eastAsia="ru-RU"/>
        </w:rPr>
        <w:t>» – годы мучений.</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Третья опасность</w:t>
      </w:r>
      <w:r w:rsidRPr="00285387">
        <w:rPr>
          <w:rFonts w:ascii="Arial" w:eastAsia="Times New Roman" w:hAnsi="Arial" w:cs="Arial"/>
          <w:color w:val="333333"/>
          <w:sz w:val="24"/>
          <w:szCs w:val="24"/>
          <w:lang w:eastAsia="ru-RU"/>
        </w:rPr>
        <w:br/>
        <w:t>Гибель людей от передозировки наркотиков.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w:t>
      </w:r>
      <w:r w:rsidRPr="00285387">
        <w:rPr>
          <w:rFonts w:ascii="Arial" w:eastAsia="Times New Roman" w:hAnsi="Arial" w:cs="Arial"/>
          <w:color w:val="333333"/>
          <w:sz w:val="24"/>
          <w:szCs w:val="24"/>
          <w:lang w:eastAsia="ru-RU"/>
        </w:rPr>
        <w:br/>
        <w:t>фасовщик приготовит такую же по объёму дозу чистого героина, она может стать причиной смерти наркомана. Примеры к этому тезису можно получить</w:t>
      </w:r>
      <w:r w:rsidRPr="00285387">
        <w:rPr>
          <w:rFonts w:ascii="Arial" w:eastAsia="Times New Roman" w:hAnsi="Arial" w:cs="Arial"/>
          <w:color w:val="333333"/>
          <w:sz w:val="24"/>
          <w:szCs w:val="24"/>
          <w:lang w:eastAsia="ru-RU"/>
        </w:rPr>
        <w:br/>
        <w:t>в ОППН ОВД, из телевизионных и печатных средств массовой информации.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lastRenderedPageBreak/>
        <w:t>Четвертая опасность</w:t>
      </w:r>
      <w:r w:rsidRPr="00285387">
        <w:rPr>
          <w:rFonts w:ascii="Arial" w:eastAsia="Times New Roman" w:hAnsi="Arial" w:cs="Arial"/>
          <w:color w:val="333333"/>
          <w:sz w:val="24"/>
          <w:szCs w:val="24"/>
          <w:lang w:eastAsia="ru-RU"/>
        </w:rPr>
        <w:br/>
        <w:t>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w:t>
      </w:r>
      <w:proofErr w:type="gramStart"/>
      <w:r w:rsidRPr="00285387">
        <w:rPr>
          <w:rFonts w:ascii="Arial" w:eastAsia="Times New Roman" w:hAnsi="Arial" w:cs="Arial"/>
          <w:color w:val="333333"/>
          <w:sz w:val="24"/>
          <w:szCs w:val="24"/>
          <w:lang w:eastAsia="ru-RU"/>
        </w:rPr>
        <w:t>ств в кр</w:t>
      </w:r>
      <w:proofErr w:type="gramEnd"/>
      <w:r w:rsidRPr="00285387">
        <w:rPr>
          <w:rFonts w:ascii="Arial" w:eastAsia="Times New Roman" w:hAnsi="Arial" w:cs="Arial"/>
          <w:color w:val="333333"/>
          <w:sz w:val="24"/>
          <w:szCs w:val="24"/>
          <w:lang w:eastAsia="ru-RU"/>
        </w:rPr>
        <w:t>упном размере» статья 228 Уголовного кодекса РФ. Наказание до трех лет лишения свободы.</w:t>
      </w:r>
      <w:r w:rsidRPr="00285387">
        <w:rPr>
          <w:rFonts w:ascii="Arial" w:eastAsia="Times New Roman" w:hAnsi="Arial" w:cs="Arial"/>
          <w:color w:val="333333"/>
          <w:sz w:val="24"/>
          <w:szCs w:val="24"/>
          <w:lang w:eastAsia="ru-RU"/>
        </w:rPr>
        <w:br/>
      </w:r>
      <w:proofErr w:type="gramStart"/>
      <w:r w:rsidRPr="00285387">
        <w:rPr>
          <w:rFonts w:ascii="Arial" w:eastAsia="Times New Roman" w:hAnsi="Arial" w:cs="Arial"/>
          <w:color w:val="333333"/>
          <w:sz w:val="24"/>
          <w:szCs w:val="24"/>
          <w:lang w:eastAsia="ru-RU"/>
        </w:rPr>
        <w:t>К</w:t>
      </w:r>
      <w:proofErr w:type="gramEnd"/>
      <w:r w:rsidRPr="00285387">
        <w:rPr>
          <w:rFonts w:ascii="Arial" w:eastAsia="Times New Roman" w:hAnsi="Arial" w:cs="Arial"/>
          <w:color w:val="333333"/>
          <w:sz w:val="24"/>
          <w:szCs w:val="24"/>
          <w:lang w:eastAsia="ru-RU"/>
        </w:rPr>
        <w:t xml:space="preserve"> </w:t>
      </w:r>
      <w:proofErr w:type="gramStart"/>
      <w:r w:rsidRPr="00285387">
        <w:rPr>
          <w:rFonts w:ascii="Arial" w:eastAsia="Times New Roman" w:hAnsi="Arial" w:cs="Arial"/>
          <w:color w:val="333333"/>
          <w:sz w:val="24"/>
          <w:szCs w:val="24"/>
          <w:lang w:eastAsia="ru-RU"/>
        </w:rPr>
        <w:t>крупным</w:t>
      </w:r>
      <w:proofErr w:type="gramEnd"/>
      <w:r w:rsidRPr="00285387">
        <w:rPr>
          <w:rFonts w:ascii="Arial" w:eastAsia="Times New Roman" w:hAnsi="Arial" w:cs="Arial"/>
          <w:color w:val="333333"/>
          <w:sz w:val="24"/>
          <w:szCs w:val="24"/>
          <w:lang w:eastAsia="ru-RU"/>
        </w:rPr>
        <w:t xml:space="preserve"> размерам отнесены: кокаин – от 0,01 до 1 г, </w:t>
      </w:r>
      <w:proofErr w:type="spellStart"/>
      <w:r w:rsidRPr="00285387">
        <w:rPr>
          <w:rFonts w:ascii="Arial" w:eastAsia="Times New Roman" w:hAnsi="Arial" w:cs="Arial"/>
          <w:color w:val="333333"/>
          <w:sz w:val="24"/>
          <w:szCs w:val="24"/>
          <w:lang w:eastAsia="ru-RU"/>
        </w:rPr>
        <w:t>метадон</w:t>
      </w:r>
      <w:proofErr w:type="spellEnd"/>
      <w:r w:rsidRPr="00285387">
        <w:rPr>
          <w:rFonts w:ascii="Arial" w:eastAsia="Times New Roman" w:hAnsi="Arial" w:cs="Arial"/>
          <w:color w:val="333333"/>
          <w:sz w:val="24"/>
          <w:szCs w:val="24"/>
          <w:lang w:eastAsia="ru-RU"/>
        </w:rPr>
        <w:t xml:space="preserve"> от 0,01 до 1 г, морфин от 0,01 до 1 г, героин от 0,001 до 0,005 г. Таким образом, под понятие «в крупном размере» подходит даже одна доза героина. Незаконным приобретением считается покупка, получение в обмен на другие товары и вещи, в уплату долга, взаймы и в дар, присвоение</w:t>
      </w:r>
      <w:r w:rsidRPr="00285387">
        <w:rPr>
          <w:rFonts w:ascii="Arial" w:eastAsia="Times New Roman" w:hAnsi="Arial" w:cs="Arial"/>
          <w:color w:val="333333"/>
          <w:sz w:val="24"/>
          <w:szCs w:val="24"/>
          <w:lang w:eastAsia="ru-RU"/>
        </w:rPr>
        <w:br/>
        <w:t xml:space="preserve">найденного, сбор дикорастущих </w:t>
      </w:r>
      <w:proofErr w:type="spellStart"/>
      <w:r w:rsidRPr="00285387">
        <w:rPr>
          <w:rFonts w:ascii="Arial" w:eastAsia="Times New Roman" w:hAnsi="Arial" w:cs="Arial"/>
          <w:color w:val="333333"/>
          <w:sz w:val="24"/>
          <w:szCs w:val="24"/>
          <w:lang w:eastAsia="ru-RU"/>
        </w:rPr>
        <w:t>наркосодержащих</w:t>
      </w:r>
      <w:proofErr w:type="spellEnd"/>
      <w:r w:rsidRPr="00285387">
        <w:rPr>
          <w:rFonts w:ascii="Arial" w:eastAsia="Times New Roman" w:hAnsi="Arial" w:cs="Arial"/>
          <w:color w:val="333333"/>
          <w:sz w:val="24"/>
          <w:szCs w:val="24"/>
          <w:lang w:eastAsia="ru-RU"/>
        </w:rPr>
        <w:t xml:space="preserve"> растений. Под понятием незаконное хранение следует понимать нахождение во владении виновного наркотика – при себе, в помещении, в тайнике и других местах.</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Пятая опасность</w:t>
      </w:r>
      <w:r w:rsidRPr="00285387">
        <w:rPr>
          <w:rFonts w:ascii="Arial" w:eastAsia="Times New Roman" w:hAnsi="Arial" w:cs="Arial"/>
          <w:color w:val="333333"/>
          <w:sz w:val="24"/>
          <w:szCs w:val="24"/>
          <w:lang w:eastAsia="ru-RU"/>
        </w:rPr>
        <w:br/>
        <w:t xml:space="preserve">Постоянная и реальная опасность заразиться неизлечимыми болезнями – СПИДом и гепатитом «С», который в настоящее время неизлечимы и ведут </w:t>
      </w:r>
      <w:proofErr w:type="gramStart"/>
      <w:r w:rsidRPr="00285387">
        <w:rPr>
          <w:rFonts w:ascii="Arial" w:eastAsia="Times New Roman" w:hAnsi="Arial" w:cs="Arial"/>
          <w:color w:val="333333"/>
          <w:sz w:val="24"/>
          <w:szCs w:val="24"/>
          <w:lang w:eastAsia="ru-RU"/>
        </w:rPr>
        <w:t>заболевшего</w:t>
      </w:r>
      <w:proofErr w:type="gramEnd"/>
      <w:r w:rsidRPr="00285387">
        <w:rPr>
          <w:rFonts w:ascii="Arial" w:eastAsia="Times New Roman" w:hAnsi="Arial" w:cs="Arial"/>
          <w:color w:val="333333"/>
          <w:sz w:val="24"/>
          <w:szCs w:val="24"/>
          <w:lang w:eastAsia="ru-RU"/>
        </w:rPr>
        <w:t xml:space="preserve"> к неминуемой гибели. В Москве около 80% наркоманов, употребляющих героин, </w:t>
      </w:r>
      <w:proofErr w:type="gramStart"/>
      <w:r w:rsidRPr="00285387">
        <w:rPr>
          <w:rFonts w:ascii="Arial" w:eastAsia="Times New Roman" w:hAnsi="Arial" w:cs="Arial"/>
          <w:color w:val="333333"/>
          <w:sz w:val="24"/>
          <w:szCs w:val="24"/>
          <w:lang w:eastAsia="ru-RU"/>
        </w:rPr>
        <w:t>заражены</w:t>
      </w:r>
      <w:proofErr w:type="gramEnd"/>
      <w:r w:rsidRPr="00285387">
        <w:rPr>
          <w:rFonts w:ascii="Arial" w:eastAsia="Times New Roman" w:hAnsi="Arial" w:cs="Arial"/>
          <w:color w:val="333333"/>
          <w:sz w:val="24"/>
          <w:szCs w:val="24"/>
          <w:lang w:eastAsia="ru-RU"/>
        </w:rPr>
        <w:t xml:space="preserve"> СПИДом.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Шестая опасность</w:t>
      </w:r>
      <w:proofErr w:type="gramStart"/>
      <w:r w:rsidRPr="00285387">
        <w:rPr>
          <w:rFonts w:ascii="Arial" w:eastAsia="Times New Roman" w:hAnsi="Arial" w:cs="Arial"/>
          <w:color w:val="333333"/>
          <w:sz w:val="24"/>
          <w:szCs w:val="24"/>
          <w:lang w:eastAsia="ru-RU"/>
        </w:rPr>
        <w:br/>
        <w:t>П</w:t>
      </w:r>
      <w:proofErr w:type="gramEnd"/>
      <w:r w:rsidRPr="00285387">
        <w:rPr>
          <w:rFonts w:ascii="Arial" w:eastAsia="Times New Roman" w:hAnsi="Arial" w:cs="Arial"/>
          <w:color w:val="333333"/>
          <w:sz w:val="24"/>
          <w:szCs w:val="24"/>
          <w:lang w:eastAsia="ru-RU"/>
        </w:rPr>
        <w:t>од воздействием длительного употребления наркотиков у наркомана происходит окончательное разрушение организма. Наступают тяжелые поражения печени, сердца, почек, органов пищеварения, нервной и эндокринной систем. 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 Умирают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 Следует также отметить, что у наркоманов очень часто рождаются дети с большими физическими и психическими дефектами.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Седьмая опасность</w:t>
      </w:r>
      <w:proofErr w:type="gramStart"/>
      <w:r w:rsidRPr="00285387">
        <w:rPr>
          <w:rFonts w:ascii="Arial" w:eastAsia="Times New Roman" w:hAnsi="Arial" w:cs="Arial"/>
          <w:color w:val="333333"/>
          <w:sz w:val="24"/>
          <w:szCs w:val="24"/>
          <w:lang w:eastAsia="ru-RU"/>
        </w:rPr>
        <w:br/>
        <w:t>У</w:t>
      </w:r>
      <w:proofErr w:type="gramEnd"/>
      <w:r w:rsidRPr="00285387">
        <w:rPr>
          <w:rFonts w:ascii="Arial" w:eastAsia="Times New Roman" w:hAnsi="Arial" w:cs="Arial"/>
          <w:color w:val="333333"/>
          <w:sz w:val="24"/>
          <w:szCs w:val="24"/>
          <w:lang w:eastAsia="ru-RU"/>
        </w:rPr>
        <w:t xml:space="preserve"> наркомана очень низкий социальный статус.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 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proofErr w:type="gramStart"/>
      <w:r w:rsidRPr="00285387">
        <w:rPr>
          <w:rFonts w:ascii="Arial" w:eastAsia="Times New Roman" w:hAnsi="Arial" w:cs="Arial"/>
          <w:color w:val="333333"/>
          <w:sz w:val="24"/>
          <w:szCs w:val="24"/>
          <w:lang w:eastAsia="ru-RU"/>
        </w:rPr>
        <w:t>..</w:t>
      </w:r>
      <w:proofErr w:type="gramEnd"/>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Восьмая опасность</w:t>
      </w:r>
      <w:r w:rsidRPr="00285387">
        <w:rPr>
          <w:rFonts w:ascii="Arial" w:eastAsia="Times New Roman" w:hAnsi="Arial" w:cs="Arial"/>
          <w:color w:val="333333"/>
          <w:sz w:val="24"/>
          <w:szCs w:val="24"/>
          <w:lang w:eastAsia="ru-RU"/>
        </w:rPr>
        <w:br/>
        <w:t xml:space="preserve">Криминогенное (преступное) поведение наркоманов. Наркотики стоят дорого. Некоторые наркоманы тратят на них </w:t>
      </w:r>
      <w:proofErr w:type="gramStart"/>
      <w:r w:rsidRPr="00285387">
        <w:rPr>
          <w:rFonts w:ascii="Arial" w:eastAsia="Times New Roman" w:hAnsi="Arial" w:cs="Arial"/>
          <w:color w:val="333333"/>
          <w:sz w:val="24"/>
          <w:szCs w:val="24"/>
          <w:lang w:eastAsia="ru-RU"/>
        </w:rPr>
        <w:t>до тысячи рублей</w:t>
      </w:r>
      <w:proofErr w:type="gramEnd"/>
      <w:r w:rsidRPr="00285387">
        <w:rPr>
          <w:rFonts w:ascii="Arial" w:eastAsia="Times New Roman" w:hAnsi="Arial" w:cs="Arial"/>
          <w:color w:val="333333"/>
          <w:sz w:val="24"/>
          <w:szCs w:val="24"/>
          <w:lang w:eastAsia="ru-RU"/>
        </w:rPr>
        <w:t xml:space="preserve"> в день. Поэтому доставать такие суммы честным путем практически не возможно. Начинающие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вооружившись металлическими прутьями, обрезками труб или ножами, выходят на улицу и начинают грабить  прохожих. Зачастую нападения заканчиваются для пострадавших гибелью или тяжёлыми увечьями. 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Девятая опасность</w:t>
      </w:r>
      <w:proofErr w:type="gramStart"/>
      <w:r w:rsidRPr="00285387">
        <w:rPr>
          <w:rFonts w:ascii="Arial" w:eastAsia="Times New Roman" w:hAnsi="Arial" w:cs="Arial"/>
          <w:color w:val="333333"/>
          <w:sz w:val="24"/>
          <w:szCs w:val="24"/>
          <w:lang w:eastAsia="ru-RU"/>
        </w:rPr>
        <w:br/>
        <w:t>Т</w:t>
      </w:r>
      <w:proofErr w:type="gramEnd"/>
      <w:r w:rsidRPr="00285387">
        <w:rPr>
          <w:rFonts w:ascii="Arial" w:eastAsia="Times New Roman" w:hAnsi="Arial" w:cs="Arial"/>
          <w:color w:val="333333"/>
          <w:sz w:val="24"/>
          <w:szCs w:val="24"/>
          <w:lang w:eastAsia="ru-RU"/>
        </w:rPr>
        <w:t xml:space="preserve">ак называемые «лёгкие» наркотики производные конопли – «гашиш» и «марихуана» на самом деле также опасны, как и любые другие. </w:t>
      </w:r>
      <w:proofErr w:type="spellStart"/>
      <w:r w:rsidRPr="00285387">
        <w:rPr>
          <w:rFonts w:ascii="Arial" w:eastAsia="Times New Roman" w:hAnsi="Arial" w:cs="Arial"/>
          <w:color w:val="333333"/>
          <w:sz w:val="24"/>
          <w:szCs w:val="24"/>
          <w:lang w:eastAsia="ru-RU"/>
        </w:rPr>
        <w:t>Наркосоставляющее</w:t>
      </w:r>
      <w:proofErr w:type="spellEnd"/>
      <w:r w:rsidRPr="00285387">
        <w:rPr>
          <w:rFonts w:ascii="Arial" w:eastAsia="Times New Roman" w:hAnsi="Arial" w:cs="Arial"/>
          <w:color w:val="333333"/>
          <w:sz w:val="24"/>
          <w:szCs w:val="24"/>
          <w:lang w:eastAsia="ru-RU"/>
        </w:rPr>
        <w:t xml:space="preserve"> вещество этих наркотиков </w:t>
      </w:r>
      <w:proofErr w:type="spellStart"/>
      <w:r w:rsidRPr="00285387">
        <w:rPr>
          <w:rFonts w:ascii="Arial" w:eastAsia="Times New Roman" w:hAnsi="Arial" w:cs="Arial"/>
          <w:color w:val="333333"/>
          <w:sz w:val="24"/>
          <w:szCs w:val="24"/>
          <w:lang w:eastAsia="ru-RU"/>
        </w:rPr>
        <w:t>каннабис</w:t>
      </w:r>
      <w:proofErr w:type="spellEnd"/>
      <w:r w:rsidRPr="00285387">
        <w:rPr>
          <w:rFonts w:ascii="Arial" w:eastAsia="Times New Roman" w:hAnsi="Arial" w:cs="Arial"/>
          <w:color w:val="333333"/>
          <w:sz w:val="24"/>
          <w:szCs w:val="24"/>
          <w:lang w:eastAsia="ru-RU"/>
        </w:rPr>
        <w:t xml:space="preserve"> имеет способность проникать через жировые оболочки клеток головного мозга, накапливается в них и оказывает на них отрицательное воздействие. В </w:t>
      </w:r>
      <w:r w:rsidRPr="00285387">
        <w:rPr>
          <w:rFonts w:ascii="Arial" w:eastAsia="Times New Roman" w:hAnsi="Arial" w:cs="Arial"/>
          <w:color w:val="333333"/>
          <w:sz w:val="24"/>
          <w:szCs w:val="24"/>
          <w:lang w:eastAsia="ru-RU"/>
        </w:rPr>
        <w:lastRenderedPageBreak/>
        <w:t>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 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шизофрении.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Десятая опасность</w:t>
      </w:r>
      <w:r w:rsidRPr="00285387">
        <w:rPr>
          <w:rFonts w:ascii="Arial" w:eastAsia="Times New Roman" w:hAnsi="Arial" w:cs="Arial"/>
          <w:color w:val="333333"/>
          <w:sz w:val="24"/>
          <w:szCs w:val="24"/>
          <w:lang w:eastAsia="ru-RU"/>
        </w:rPr>
        <w:br/>
        <w:t xml:space="preserve">Аптечная наркомания. Когда наркоман не может достать наркотики, он направляется в аптеку и покупает там препараты, которые в какой-то степени могут заменить наркотики. Чаще всего это антидепрессанты и в первую очередь препарат </w:t>
      </w:r>
      <w:proofErr w:type="spellStart"/>
      <w:r w:rsidRPr="00285387">
        <w:rPr>
          <w:rFonts w:ascii="Arial" w:eastAsia="Times New Roman" w:hAnsi="Arial" w:cs="Arial"/>
          <w:color w:val="333333"/>
          <w:sz w:val="24"/>
          <w:szCs w:val="24"/>
          <w:lang w:eastAsia="ru-RU"/>
        </w:rPr>
        <w:t>коаксил</w:t>
      </w:r>
      <w:proofErr w:type="spellEnd"/>
      <w:r w:rsidRPr="00285387">
        <w:rPr>
          <w:rFonts w:ascii="Arial" w:eastAsia="Times New Roman" w:hAnsi="Arial" w:cs="Arial"/>
          <w:color w:val="333333"/>
          <w:sz w:val="24"/>
          <w:szCs w:val="24"/>
          <w:lang w:eastAsia="ru-RU"/>
        </w:rPr>
        <w:t xml:space="preserve">. Таблетки </w:t>
      </w:r>
      <w:proofErr w:type="spellStart"/>
      <w:r w:rsidRPr="00285387">
        <w:rPr>
          <w:rFonts w:ascii="Arial" w:eastAsia="Times New Roman" w:hAnsi="Arial" w:cs="Arial"/>
          <w:color w:val="333333"/>
          <w:sz w:val="24"/>
          <w:szCs w:val="24"/>
          <w:lang w:eastAsia="ru-RU"/>
        </w:rPr>
        <w:t>коаксила</w:t>
      </w:r>
      <w:proofErr w:type="spellEnd"/>
      <w:r w:rsidRPr="00285387">
        <w:rPr>
          <w:rFonts w:ascii="Arial" w:eastAsia="Times New Roman" w:hAnsi="Arial" w:cs="Arial"/>
          <w:color w:val="333333"/>
          <w:sz w:val="24"/>
          <w:szCs w:val="24"/>
          <w:lang w:eastAsia="ru-RU"/>
        </w:rPr>
        <w:t xml:space="preserve"> растворяют в воде и делают внутривенные инъекции. Но как бы тщательно не готовился раствор в нём всегда остаются частицы нерастворённого вещества. При введении такого раствора в вену микрочастицы </w:t>
      </w:r>
      <w:proofErr w:type="spellStart"/>
      <w:r w:rsidRPr="00285387">
        <w:rPr>
          <w:rFonts w:ascii="Arial" w:eastAsia="Times New Roman" w:hAnsi="Arial" w:cs="Arial"/>
          <w:color w:val="333333"/>
          <w:sz w:val="24"/>
          <w:szCs w:val="24"/>
          <w:lang w:eastAsia="ru-RU"/>
        </w:rPr>
        <w:t>коаксила</w:t>
      </w:r>
      <w:proofErr w:type="spellEnd"/>
      <w:r w:rsidRPr="00285387">
        <w:rPr>
          <w:rFonts w:ascii="Arial" w:eastAsia="Times New Roman" w:hAnsi="Arial" w:cs="Arial"/>
          <w:color w:val="333333"/>
          <w:sz w:val="24"/>
          <w:szCs w:val="24"/>
          <w:lang w:eastAsia="ru-RU"/>
        </w:rPr>
        <w:t xml:space="preserve">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человека. Некоторые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ПАМЯТКА УЧАЩИМСЯ ПО ПСИХОАКТИВНЫМ ВЕЩЕСТВАМ</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Приобщение подростка к употреблению </w:t>
      </w:r>
      <w:proofErr w:type="spellStart"/>
      <w:r w:rsidRPr="00285387">
        <w:rPr>
          <w:rFonts w:ascii="Arial" w:eastAsia="Times New Roman" w:hAnsi="Arial" w:cs="Arial"/>
          <w:color w:val="333333"/>
          <w:sz w:val="24"/>
          <w:szCs w:val="24"/>
          <w:lang w:eastAsia="ru-RU"/>
        </w:rPr>
        <w:t>психоактивных</w:t>
      </w:r>
      <w:proofErr w:type="spellEnd"/>
      <w:r w:rsidRPr="00285387">
        <w:rPr>
          <w:rFonts w:ascii="Arial" w:eastAsia="Times New Roman" w:hAnsi="Arial" w:cs="Arial"/>
          <w:color w:val="333333"/>
          <w:sz w:val="24"/>
          <w:szCs w:val="24"/>
          <w:lang w:eastAsia="ru-RU"/>
        </w:rPr>
        <w:t xml:space="preserve"> веще</w:t>
      </w:r>
      <w:proofErr w:type="gramStart"/>
      <w:r w:rsidRPr="00285387">
        <w:rPr>
          <w:rFonts w:ascii="Arial" w:eastAsia="Times New Roman" w:hAnsi="Arial" w:cs="Arial"/>
          <w:color w:val="333333"/>
          <w:sz w:val="24"/>
          <w:szCs w:val="24"/>
          <w:lang w:eastAsia="ru-RU"/>
        </w:rPr>
        <w:t>ств пр</w:t>
      </w:r>
      <w:proofErr w:type="gramEnd"/>
      <w:r w:rsidRPr="00285387">
        <w:rPr>
          <w:rFonts w:ascii="Arial" w:eastAsia="Times New Roman" w:hAnsi="Arial" w:cs="Arial"/>
          <w:color w:val="333333"/>
          <w:sz w:val="24"/>
          <w:szCs w:val="24"/>
          <w:lang w:eastAsia="ru-RU"/>
        </w:rPr>
        <w:t xml:space="preserve">оходит, как правило, через несколько последовательных стадий. К сожалению, самостоятельного, добровольного отказа ребенка от наркотика или </w:t>
      </w:r>
      <w:proofErr w:type="spellStart"/>
      <w:r w:rsidRPr="00285387">
        <w:rPr>
          <w:rFonts w:ascii="Arial" w:eastAsia="Times New Roman" w:hAnsi="Arial" w:cs="Arial"/>
          <w:color w:val="333333"/>
          <w:sz w:val="24"/>
          <w:szCs w:val="24"/>
          <w:lang w:eastAsia="ru-RU"/>
        </w:rPr>
        <w:t>токсиканта</w:t>
      </w:r>
      <w:proofErr w:type="spellEnd"/>
      <w:r w:rsidRPr="00285387">
        <w:rPr>
          <w:rFonts w:ascii="Arial" w:eastAsia="Times New Roman" w:hAnsi="Arial" w:cs="Arial"/>
          <w:color w:val="333333"/>
          <w:sz w:val="24"/>
          <w:szCs w:val="24"/>
          <w:lang w:eastAsia="ru-RU"/>
        </w:rPr>
        <w:t xml:space="preserve"> в процессе развития зависимости ожидать не при</w:t>
      </w:r>
      <w:r w:rsidRPr="00285387">
        <w:rPr>
          <w:rFonts w:ascii="Arial" w:eastAsia="Times New Roman" w:hAnsi="Arial" w:cs="Arial"/>
          <w:color w:val="333333"/>
          <w:sz w:val="24"/>
          <w:szCs w:val="24"/>
          <w:lang w:eastAsia="ru-RU"/>
        </w:rPr>
        <w:softHyphen/>
        <w:t>ходится, кроме иногда этапа первых проб.</w:t>
      </w:r>
    </w:p>
    <w:p w:rsidR="00285387" w:rsidRPr="00285387" w:rsidRDefault="00285387" w:rsidP="00285387">
      <w:pPr>
        <w:numPr>
          <w:ilvl w:val="0"/>
          <w:numId w:val="2"/>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Первые пробы. Они возможны «во дворе» или даже в учебном заведении из любопытства, стремления «стать как все», при определенном стечении обстоятельств.</w:t>
      </w:r>
    </w:p>
    <w:p w:rsidR="00285387" w:rsidRPr="00285387" w:rsidRDefault="00285387" w:rsidP="00285387">
      <w:pPr>
        <w:numPr>
          <w:ilvl w:val="0"/>
          <w:numId w:val="2"/>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Групповая зависимость. Она формируется по механизму условного рефлекса: прием вещества в обычных для этого условиях или в определенной знакомой компании. Вне указанных рамок желания к употреблению </w:t>
      </w:r>
      <w:proofErr w:type="spellStart"/>
      <w:r w:rsidRPr="00285387">
        <w:rPr>
          <w:rFonts w:ascii="Arial" w:eastAsia="Times New Roman" w:hAnsi="Arial" w:cs="Arial"/>
          <w:color w:val="333333"/>
          <w:sz w:val="24"/>
          <w:szCs w:val="24"/>
          <w:lang w:eastAsia="ru-RU"/>
        </w:rPr>
        <w:t>психоактивных</w:t>
      </w:r>
      <w:proofErr w:type="spellEnd"/>
      <w:r w:rsidRPr="00285387">
        <w:rPr>
          <w:rFonts w:ascii="Arial" w:eastAsia="Times New Roman" w:hAnsi="Arial" w:cs="Arial"/>
          <w:color w:val="333333"/>
          <w:sz w:val="24"/>
          <w:szCs w:val="24"/>
          <w:lang w:eastAsia="ru-RU"/>
        </w:rPr>
        <w:t xml:space="preserve"> средств ребенок не испытывает.</w:t>
      </w:r>
    </w:p>
    <w:p w:rsidR="00285387" w:rsidRPr="00285387" w:rsidRDefault="00285387" w:rsidP="00285387">
      <w:pPr>
        <w:numPr>
          <w:ilvl w:val="0"/>
          <w:numId w:val="2"/>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Психическая зависимость. Появление потребности принимать </w:t>
      </w:r>
      <w:proofErr w:type="spellStart"/>
      <w:r w:rsidRPr="00285387">
        <w:rPr>
          <w:rFonts w:ascii="Arial" w:eastAsia="Times New Roman" w:hAnsi="Arial" w:cs="Arial"/>
          <w:color w:val="333333"/>
          <w:sz w:val="24"/>
          <w:szCs w:val="24"/>
          <w:lang w:eastAsia="ru-RU"/>
        </w:rPr>
        <w:t>психоактивное</w:t>
      </w:r>
      <w:proofErr w:type="spellEnd"/>
      <w:r w:rsidRPr="00285387">
        <w:rPr>
          <w:rFonts w:ascii="Arial" w:eastAsia="Times New Roman" w:hAnsi="Arial" w:cs="Arial"/>
          <w:color w:val="333333"/>
          <w:sz w:val="24"/>
          <w:szCs w:val="24"/>
          <w:lang w:eastAsia="ru-RU"/>
        </w:rPr>
        <w:t xml:space="preserve"> вещество, чтобы вновь и вновь испытывать приятные ощущения.</w:t>
      </w:r>
    </w:p>
    <w:p w:rsidR="00285387" w:rsidRPr="00285387" w:rsidRDefault="00285387" w:rsidP="00285387">
      <w:pPr>
        <w:numPr>
          <w:ilvl w:val="0"/>
          <w:numId w:val="2"/>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Патологическое (неодолимое) влечение к наркотику. Состояние, проявляющееся неудержимым побуждением к немедленному, во что бы то ни стало, введению в организм </w:t>
      </w:r>
      <w:proofErr w:type="spellStart"/>
      <w:r w:rsidRPr="00285387">
        <w:rPr>
          <w:rFonts w:ascii="Arial" w:eastAsia="Times New Roman" w:hAnsi="Arial" w:cs="Arial"/>
          <w:color w:val="333333"/>
          <w:sz w:val="24"/>
          <w:szCs w:val="24"/>
          <w:lang w:eastAsia="ru-RU"/>
        </w:rPr>
        <w:t>психоактивного</w:t>
      </w:r>
      <w:proofErr w:type="spellEnd"/>
      <w:r w:rsidRPr="00285387">
        <w:rPr>
          <w:rFonts w:ascii="Arial" w:eastAsia="Times New Roman" w:hAnsi="Arial" w:cs="Arial"/>
          <w:color w:val="333333"/>
          <w:sz w:val="24"/>
          <w:szCs w:val="24"/>
          <w:lang w:eastAsia="ru-RU"/>
        </w:rPr>
        <w:t xml:space="preserve"> вещества. Может выступать как крайнее проявление зависимости.</w:t>
      </w:r>
    </w:p>
    <w:p w:rsidR="00285387" w:rsidRPr="00285387" w:rsidRDefault="00285387" w:rsidP="00285387">
      <w:pPr>
        <w:numPr>
          <w:ilvl w:val="0"/>
          <w:numId w:val="2"/>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Физическая зависимость. Включение химических соединений, входящих в состав наркотика (</w:t>
      </w:r>
      <w:proofErr w:type="spellStart"/>
      <w:r w:rsidRPr="00285387">
        <w:rPr>
          <w:rFonts w:ascii="Arial" w:eastAsia="Times New Roman" w:hAnsi="Arial" w:cs="Arial"/>
          <w:color w:val="333333"/>
          <w:sz w:val="24"/>
          <w:szCs w:val="24"/>
          <w:lang w:eastAsia="ru-RU"/>
        </w:rPr>
        <w:t>токсиканта</w:t>
      </w:r>
      <w:proofErr w:type="spellEnd"/>
      <w:r w:rsidRPr="00285387">
        <w:rPr>
          <w:rFonts w:ascii="Arial" w:eastAsia="Times New Roman" w:hAnsi="Arial" w:cs="Arial"/>
          <w:color w:val="333333"/>
          <w:sz w:val="24"/>
          <w:szCs w:val="24"/>
          <w:lang w:eastAsia="ru-RU"/>
        </w:rPr>
        <w:t xml:space="preserve">), в обмен веществ организма. В случае резкого прекращения приема препаратов могут наступить расстройства, определяемые как абстинентный синдром, причиняющий подростку выраженные страдания, в том числе и физические расстройства, эмоции тоски, тревоги, злобности и агрессии на окружающих и </w:t>
      </w:r>
      <w:proofErr w:type="spellStart"/>
      <w:r w:rsidRPr="00285387">
        <w:rPr>
          <w:rFonts w:ascii="Arial" w:eastAsia="Times New Roman" w:hAnsi="Arial" w:cs="Arial"/>
          <w:color w:val="333333"/>
          <w:sz w:val="24"/>
          <w:szCs w:val="24"/>
          <w:lang w:eastAsia="ru-RU"/>
        </w:rPr>
        <w:t>самоагрессии</w:t>
      </w:r>
      <w:proofErr w:type="spellEnd"/>
      <w:r w:rsidRPr="00285387">
        <w:rPr>
          <w:rFonts w:ascii="Arial" w:eastAsia="Times New Roman" w:hAnsi="Arial" w:cs="Arial"/>
          <w:color w:val="333333"/>
          <w:sz w:val="24"/>
          <w:szCs w:val="24"/>
          <w:lang w:eastAsia="ru-RU"/>
        </w:rPr>
        <w:t>, вплоть до попыток самоубийства.</w:t>
      </w:r>
    </w:p>
    <w:p w:rsidR="00285387" w:rsidRPr="00285387" w:rsidRDefault="00285387" w:rsidP="00285387">
      <w:pPr>
        <w:numPr>
          <w:ilvl w:val="0"/>
          <w:numId w:val="2"/>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Повышение толерантности (чувствительности) к наркотику. Состояние организма, когда отмечается все менее выраженная ожидаемая реакция организма на определенную дозу вводимого препарата. Происходит привыкание к наркотику, и в результате необходимая доза возрастает в 10 — 100 раз по сравнению с первоначально </w:t>
      </w:r>
      <w:proofErr w:type="gramStart"/>
      <w:r w:rsidRPr="00285387">
        <w:rPr>
          <w:rFonts w:ascii="Arial" w:eastAsia="Times New Roman" w:hAnsi="Arial" w:cs="Arial"/>
          <w:color w:val="333333"/>
          <w:sz w:val="24"/>
          <w:szCs w:val="24"/>
          <w:lang w:eastAsia="ru-RU"/>
        </w:rPr>
        <w:t>вводимой</w:t>
      </w:r>
      <w:proofErr w:type="gramEnd"/>
      <w:r w:rsidRPr="00285387">
        <w:rPr>
          <w:rFonts w:ascii="Arial" w:eastAsia="Times New Roman" w:hAnsi="Arial" w:cs="Arial"/>
          <w:color w:val="333333"/>
          <w:sz w:val="24"/>
          <w:szCs w:val="24"/>
          <w:lang w:eastAsia="ru-RU"/>
        </w:rPr>
        <w:t>. Соответственно увеличивается токсическое, разрушительное действие пре</w:t>
      </w:r>
      <w:r w:rsidRPr="00285387">
        <w:rPr>
          <w:rFonts w:ascii="Arial" w:eastAsia="Times New Roman" w:hAnsi="Arial" w:cs="Arial"/>
          <w:color w:val="333333"/>
          <w:sz w:val="24"/>
          <w:szCs w:val="24"/>
          <w:lang w:eastAsia="ru-RU"/>
        </w:rPr>
        <w:softHyphen/>
        <w:t>парата на организм.</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Развитие заболевания</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Наркомания или токсикомания — тяжелые по течению и своим последствиям заболевания. Длительность отдельных стадий развития болезни различна и зависит от возраста, вида наркомании, темпа нарастания дозировок, общего состояния организма и ряда других причин.</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lastRenderedPageBreak/>
        <w:t>1 стадия</w:t>
      </w:r>
      <w:r w:rsidRPr="00285387">
        <w:rPr>
          <w:rFonts w:ascii="Arial" w:eastAsia="Times New Roman" w:hAnsi="Arial" w:cs="Arial"/>
          <w:color w:val="333333"/>
          <w:sz w:val="24"/>
          <w:szCs w:val="24"/>
          <w:lang w:eastAsia="ru-RU"/>
        </w:rPr>
        <w:t xml:space="preserve">: в зависимости от вида наркотика или </w:t>
      </w:r>
      <w:proofErr w:type="spellStart"/>
      <w:r w:rsidRPr="00285387">
        <w:rPr>
          <w:rFonts w:ascii="Arial" w:eastAsia="Times New Roman" w:hAnsi="Arial" w:cs="Arial"/>
          <w:color w:val="333333"/>
          <w:sz w:val="24"/>
          <w:szCs w:val="24"/>
          <w:lang w:eastAsia="ru-RU"/>
        </w:rPr>
        <w:t>токсиканта</w:t>
      </w:r>
      <w:proofErr w:type="spellEnd"/>
      <w:r w:rsidRPr="00285387">
        <w:rPr>
          <w:rFonts w:ascii="Arial" w:eastAsia="Times New Roman" w:hAnsi="Arial" w:cs="Arial"/>
          <w:color w:val="333333"/>
          <w:sz w:val="24"/>
          <w:szCs w:val="24"/>
          <w:lang w:eastAsia="ru-RU"/>
        </w:rPr>
        <w:t xml:space="preserve"> достаточно быстро, в течение1-2 месяцев или после 1-2-кратного введения препаратов в организм, развивается психическая зависимость. Диагностическим критерием наличия индивидуальной психической зависимости служат случаи употребления препаратов в одиночестве. Это признак сформировавшегося болезненного влечения к наркотику или </w:t>
      </w:r>
      <w:proofErr w:type="spellStart"/>
      <w:r w:rsidRPr="00285387">
        <w:rPr>
          <w:rFonts w:ascii="Arial" w:eastAsia="Times New Roman" w:hAnsi="Arial" w:cs="Arial"/>
          <w:color w:val="333333"/>
          <w:sz w:val="24"/>
          <w:szCs w:val="24"/>
          <w:lang w:eastAsia="ru-RU"/>
        </w:rPr>
        <w:t>токсиканту</w:t>
      </w:r>
      <w:proofErr w:type="spellEnd"/>
      <w:r w:rsidRPr="00285387">
        <w:rPr>
          <w:rFonts w:ascii="Arial" w:eastAsia="Times New Roman" w:hAnsi="Arial" w:cs="Arial"/>
          <w:color w:val="333333"/>
          <w:sz w:val="24"/>
          <w:szCs w:val="24"/>
          <w:lang w:eastAsia="ru-RU"/>
        </w:rPr>
        <w:t>.</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2 стадия</w:t>
      </w:r>
      <w:r w:rsidRPr="00285387">
        <w:rPr>
          <w:rFonts w:ascii="Arial" w:eastAsia="Times New Roman" w:hAnsi="Arial" w:cs="Arial"/>
          <w:color w:val="333333"/>
          <w:sz w:val="24"/>
          <w:szCs w:val="24"/>
          <w:lang w:eastAsia="ru-RU"/>
        </w:rPr>
        <w:t>: имеет место психическая и формируется физическая зави</w:t>
      </w:r>
      <w:r w:rsidRPr="00285387">
        <w:rPr>
          <w:rFonts w:ascii="Arial" w:eastAsia="Times New Roman" w:hAnsi="Arial" w:cs="Arial"/>
          <w:color w:val="333333"/>
          <w:sz w:val="24"/>
          <w:szCs w:val="24"/>
          <w:lang w:eastAsia="ru-RU"/>
        </w:rPr>
        <w:softHyphen/>
        <w:t xml:space="preserve">симость, готовность организма к абстинентному синдрому. Начинается утрата эйфорического компонента действия </w:t>
      </w:r>
      <w:proofErr w:type="spellStart"/>
      <w:r w:rsidRPr="00285387">
        <w:rPr>
          <w:rFonts w:ascii="Arial" w:eastAsia="Times New Roman" w:hAnsi="Arial" w:cs="Arial"/>
          <w:color w:val="333333"/>
          <w:sz w:val="24"/>
          <w:szCs w:val="24"/>
          <w:lang w:eastAsia="ru-RU"/>
        </w:rPr>
        <w:t>психоактивного</w:t>
      </w:r>
      <w:proofErr w:type="spellEnd"/>
      <w:r w:rsidRPr="00285387">
        <w:rPr>
          <w:rFonts w:ascii="Arial" w:eastAsia="Times New Roman" w:hAnsi="Arial" w:cs="Arial"/>
          <w:color w:val="333333"/>
          <w:sz w:val="24"/>
          <w:szCs w:val="24"/>
          <w:lang w:eastAsia="ru-RU"/>
        </w:rPr>
        <w:t xml:space="preserve"> вещества. Проявляется токсическое действие наркотика, которое зачастую отличается злокачественностью течения и тяжестью осложнений (прежде всего — со стороны центральной нервной системы).</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3 стадия</w:t>
      </w:r>
      <w:r w:rsidRPr="00285387">
        <w:rPr>
          <w:rFonts w:ascii="Arial" w:eastAsia="Times New Roman" w:hAnsi="Arial" w:cs="Arial"/>
          <w:color w:val="333333"/>
          <w:sz w:val="24"/>
          <w:szCs w:val="24"/>
          <w:lang w:eastAsia="ru-RU"/>
        </w:rPr>
        <w:t xml:space="preserve">: конечная. Максимальная физическая зависимость от наркотика, наступление тяжелых, необратимых изменений в организме в целом и в психике, вплоть до </w:t>
      </w:r>
      <w:proofErr w:type="spellStart"/>
      <w:r w:rsidRPr="00285387">
        <w:rPr>
          <w:rFonts w:ascii="Arial" w:eastAsia="Times New Roman" w:hAnsi="Arial" w:cs="Arial"/>
          <w:color w:val="333333"/>
          <w:sz w:val="24"/>
          <w:szCs w:val="24"/>
          <w:lang w:eastAsia="ru-RU"/>
        </w:rPr>
        <w:t>инвалидизации</w:t>
      </w:r>
      <w:proofErr w:type="spellEnd"/>
      <w:r w:rsidRPr="00285387">
        <w:rPr>
          <w:rFonts w:ascii="Arial" w:eastAsia="Times New Roman" w:hAnsi="Arial" w:cs="Arial"/>
          <w:color w:val="333333"/>
          <w:sz w:val="24"/>
          <w:szCs w:val="24"/>
          <w:lang w:eastAsia="ru-RU"/>
        </w:rPr>
        <w:t xml:space="preserve"> и гибели. Введение </w:t>
      </w:r>
      <w:proofErr w:type="spellStart"/>
      <w:r w:rsidRPr="00285387">
        <w:rPr>
          <w:rFonts w:ascii="Arial" w:eastAsia="Times New Roman" w:hAnsi="Arial" w:cs="Arial"/>
          <w:color w:val="333333"/>
          <w:sz w:val="24"/>
          <w:szCs w:val="24"/>
          <w:lang w:eastAsia="ru-RU"/>
        </w:rPr>
        <w:t>психоактивного</w:t>
      </w:r>
      <w:proofErr w:type="spellEnd"/>
      <w:r w:rsidRPr="00285387">
        <w:rPr>
          <w:rFonts w:ascii="Arial" w:eastAsia="Times New Roman" w:hAnsi="Arial" w:cs="Arial"/>
          <w:color w:val="333333"/>
          <w:sz w:val="24"/>
          <w:szCs w:val="24"/>
          <w:lang w:eastAsia="ru-RU"/>
        </w:rPr>
        <w:t xml:space="preserve"> вещества производится уже не с целью достижения эйфории, а с целью избегнуть развития абстиненции.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 xml:space="preserve">Признаки употребления наиболее распространенных </w:t>
      </w:r>
      <w:proofErr w:type="spellStart"/>
      <w:r w:rsidRPr="00285387">
        <w:rPr>
          <w:rFonts w:ascii="inherit" w:eastAsia="Times New Roman" w:hAnsi="inherit" w:cs="Arial"/>
          <w:b/>
          <w:bCs/>
          <w:color w:val="333333"/>
          <w:sz w:val="24"/>
          <w:szCs w:val="24"/>
          <w:bdr w:val="none" w:sz="0" w:space="0" w:color="auto" w:frame="1"/>
          <w:lang w:eastAsia="ru-RU"/>
        </w:rPr>
        <w:t>психоактивных</w:t>
      </w:r>
      <w:proofErr w:type="spellEnd"/>
      <w:r w:rsidRPr="00285387">
        <w:rPr>
          <w:rFonts w:ascii="inherit" w:eastAsia="Times New Roman" w:hAnsi="inherit" w:cs="Arial"/>
          <w:b/>
          <w:bCs/>
          <w:color w:val="333333"/>
          <w:sz w:val="24"/>
          <w:szCs w:val="24"/>
          <w:bdr w:val="none" w:sz="0" w:space="0" w:color="auto" w:frame="1"/>
          <w:lang w:eastAsia="ru-RU"/>
        </w:rPr>
        <w:t xml:space="preserve"> веществ.</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i/>
          <w:iCs/>
          <w:color w:val="333333"/>
          <w:sz w:val="24"/>
          <w:szCs w:val="24"/>
          <w:bdr w:val="none" w:sz="0" w:space="0" w:color="auto" w:frame="1"/>
          <w:lang w:eastAsia="ru-RU"/>
        </w:rPr>
        <w:t>Токсикомания средствами бытовой химии.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Основными токсическими агентами, которыми чаще всего пользуются несовершеннолетние, являются средства бытовой химии, содержащие ароматические углеводороды. Наиболее распространенным </w:t>
      </w:r>
      <w:proofErr w:type="spellStart"/>
      <w:r w:rsidRPr="00285387">
        <w:rPr>
          <w:rFonts w:ascii="Arial" w:eastAsia="Times New Roman" w:hAnsi="Arial" w:cs="Arial"/>
          <w:color w:val="333333"/>
          <w:sz w:val="24"/>
          <w:szCs w:val="24"/>
          <w:lang w:eastAsia="ru-RU"/>
        </w:rPr>
        <w:t>токсикантом</w:t>
      </w:r>
      <w:proofErr w:type="spellEnd"/>
      <w:r w:rsidRPr="00285387">
        <w:rPr>
          <w:rFonts w:ascii="Arial" w:eastAsia="Times New Roman" w:hAnsi="Arial" w:cs="Arial"/>
          <w:color w:val="333333"/>
          <w:sz w:val="24"/>
          <w:szCs w:val="24"/>
          <w:lang w:eastAsia="ru-RU"/>
        </w:rPr>
        <w:t xml:space="preserve"> в России на сегодняшний день является клей «Момент». Одурманивание происходит путем вдыхания паров этих средств подростками, часто объединяющимися в группы по пять-десять человек, которые собираются для этого в самых различных местах (подвалы, чердаки, лифты).</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Мотивом для употребления клея является достижение состояния различной степени помрачения сознания с наплывом разнообразных и управляемых галлюцинаторных переживаний, которые носят законченный сюжетный характер. На сленге это называется «смотреть мультики». Наиболее часто возникают сюжеты из боевиков, порнографических фильмов, в которых сам опьяневший может принимать активное участие.</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Признаком острой интоксикации средствами бытовой химии являются покраснение кожных покровов, отечность лица, затрудненное дыхание через нос. Язык часто обложен желтоватым налетом, глаза блестят, зрачки расширены. Отмечаются нарушение координации движений и дрожание рук. Речь отрывистая, ответы на вопросы обычно короткие. Характерно состояние </w:t>
      </w:r>
      <w:proofErr w:type="gramStart"/>
      <w:r w:rsidRPr="00285387">
        <w:rPr>
          <w:rFonts w:ascii="Arial" w:eastAsia="Times New Roman" w:hAnsi="Arial" w:cs="Arial"/>
          <w:color w:val="333333"/>
          <w:sz w:val="24"/>
          <w:szCs w:val="24"/>
          <w:lang w:eastAsia="ru-RU"/>
        </w:rPr>
        <w:t>некоторой</w:t>
      </w:r>
      <w:proofErr w:type="gramEnd"/>
      <w:r w:rsidRPr="00285387">
        <w:rPr>
          <w:rFonts w:ascii="Arial" w:eastAsia="Times New Roman" w:hAnsi="Arial" w:cs="Arial"/>
          <w:color w:val="333333"/>
          <w:sz w:val="24"/>
          <w:szCs w:val="24"/>
          <w:lang w:eastAsia="ru-RU"/>
        </w:rPr>
        <w:t xml:space="preserve"> </w:t>
      </w:r>
      <w:proofErr w:type="spellStart"/>
      <w:r w:rsidRPr="00285387">
        <w:rPr>
          <w:rFonts w:ascii="Arial" w:eastAsia="Times New Roman" w:hAnsi="Arial" w:cs="Arial"/>
          <w:color w:val="333333"/>
          <w:sz w:val="24"/>
          <w:szCs w:val="24"/>
          <w:lang w:eastAsia="ru-RU"/>
        </w:rPr>
        <w:t>оглушенности</w:t>
      </w:r>
      <w:proofErr w:type="spellEnd"/>
      <w:r w:rsidRPr="00285387">
        <w:rPr>
          <w:rFonts w:ascii="Arial" w:eastAsia="Times New Roman" w:hAnsi="Arial" w:cs="Arial"/>
          <w:color w:val="333333"/>
          <w:sz w:val="24"/>
          <w:szCs w:val="24"/>
          <w:lang w:eastAsia="ru-RU"/>
        </w:rPr>
        <w:t>, несмотря на возможную активность подростка. Настроение может быть как благодушно-веселым, так и злобно-тоскливым. Иногда чувствуется резкий «химический» запах, следы клея на лице, одежде подростка.</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proofErr w:type="spellStart"/>
      <w:r w:rsidRPr="00285387">
        <w:rPr>
          <w:rFonts w:ascii="inherit" w:eastAsia="Times New Roman" w:hAnsi="inherit" w:cs="Arial"/>
          <w:b/>
          <w:bCs/>
          <w:i/>
          <w:iCs/>
          <w:color w:val="333333"/>
          <w:sz w:val="24"/>
          <w:szCs w:val="24"/>
          <w:bdr w:val="none" w:sz="0" w:space="0" w:color="auto" w:frame="1"/>
          <w:lang w:eastAsia="ru-RU"/>
        </w:rPr>
        <w:t>Гашишевая</w:t>
      </w:r>
      <w:proofErr w:type="spellEnd"/>
      <w:r w:rsidRPr="00285387">
        <w:rPr>
          <w:rFonts w:ascii="inherit" w:eastAsia="Times New Roman" w:hAnsi="inherit" w:cs="Arial"/>
          <w:b/>
          <w:bCs/>
          <w:i/>
          <w:iCs/>
          <w:color w:val="333333"/>
          <w:sz w:val="24"/>
          <w:szCs w:val="24"/>
          <w:bdr w:val="none" w:sz="0" w:space="0" w:color="auto" w:frame="1"/>
          <w:lang w:eastAsia="ru-RU"/>
        </w:rPr>
        <w:t xml:space="preserve"> наркомания.</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За гашишем закрепилась коварная и неправильная слава «безопас</w:t>
      </w:r>
      <w:r w:rsidRPr="00285387">
        <w:rPr>
          <w:rFonts w:ascii="Arial" w:eastAsia="Times New Roman" w:hAnsi="Arial" w:cs="Arial"/>
          <w:color w:val="333333"/>
          <w:sz w:val="24"/>
          <w:szCs w:val="24"/>
          <w:lang w:eastAsia="ru-RU"/>
        </w:rPr>
        <w:softHyphen/>
        <w:t>ного наркотика». Употребление гашиша в виде курения стало массовым явлением среди молодежи. В некоторых молодежных группах марихуана заменила собой традиционный алкоголь.</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Для </w:t>
      </w:r>
      <w:proofErr w:type="spellStart"/>
      <w:r w:rsidRPr="00285387">
        <w:rPr>
          <w:rFonts w:ascii="Arial" w:eastAsia="Times New Roman" w:hAnsi="Arial" w:cs="Arial"/>
          <w:color w:val="333333"/>
          <w:sz w:val="24"/>
          <w:szCs w:val="24"/>
          <w:lang w:eastAsia="ru-RU"/>
        </w:rPr>
        <w:t>гашишевого</w:t>
      </w:r>
      <w:proofErr w:type="spellEnd"/>
      <w:r w:rsidRPr="00285387">
        <w:rPr>
          <w:rFonts w:ascii="Arial" w:eastAsia="Times New Roman" w:hAnsi="Arial" w:cs="Arial"/>
          <w:color w:val="333333"/>
          <w:sz w:val="24"/>
          <w:szCs w:val="24"/>
          <w:lang w:eastAsia="ru-RU"/>
        </w:rPr>
        <w:t xml:space="preserve"> опьянения свойственно состояние безудержной веселости, приступы смеха, неадекватные ситуации. Координация движений расстроена, нарушается восприятие размеров предметов </w:t>
      </w:r>
      <w:proofErr w:type="spellStart"/>
      <w:r w:rsidRPr="00285387">
        <w:rPr>
          <w:rFonts w:ascii="Arial" w:eastAsia="Times New Roman" w:hAnsi="Arial" w:cs="Arial"/>
          <w:color w:val="333333"/>
          <w:sz w:val="24"/>
          <w:szCs w:val="24"/>
          <w:lang w:eastAsia="ru-RU"/>
        </w:rPr>
        <w:t>иихпространственных</w:t>
      </w:r>
      <w:proofErr w:type="spellEnd"/>
      <w:r w:rsidRPr="00285387">
        <w:rPr>
          <w:rFonts w:ascii="Arial" w:eastAsia="Times New Roman" w:hAnsi="Arial" w:cs="Arial"/>
          <w:color w:val="333333"/>
          <w:sz w:val="24"/>
          <w:szCs w:val="24"/>
          <w:lang w:eastAsia="ru-RU"/>
        </w:rPr>
        <w:t xml:space="preserve"> отношений. Например, </w:t>
      </w:r>
      <w:proofErr w:type="gramStart"/>
      <w:r w:rsidRPr="00285387">
        <w:rPr>
          <w:rFonts w:ascii="Arial" w:eastAsia="Times New Roman" w:hAnsi="Arial" w:cs="Arial"/>
          <w:color w:val="333333"/>
          <w:sz w:val="24"/>
          <w:szCs w:val="24"/>
          <w:lang w:eastAsia="ru-RU"/>
        </w:rPr>
        <w:t>опьяневший</w:t>
      </w:r>
      <w:proofErr w:type="gramEnd"/>
      <w:r w:rsidRPr="00285387">
        <w:rPr>
          <w:rFonts w:ascii="Arial" w:eastAsia="Times New Roman" w:hAnsi="Arial" w:cs="Arial"/>
          <w:color w:val="333333"/>
          <w:sz w:val="24"/>
          <w:szCs w:val="24"/>
          <w:lang w:eastAsia="ru-RU"/>
        </w:rPr>
        <w:t xml:space="preserve"> боком проходит через достаточно широкую дверь и нагибается, находясь в комнате с вы</w:t>
      </w:r>
      <w:r w:rsidRPr="00285387">
        <w:rPr>
          <w:rFonts w:ascii="Arial" w:eastAsia="Times New Roman" w:hAnsi="Arial" w:cs="Arial"/>
          <w:color w:val="333333"/>
          <w:sz w:val="24"/>
          <w:szCs w:val="24"/>
          <w:lang w:eastAsia="ru-RU"/>
        </w:rPr>
        <w:softHyphen/>
        <w:t>соким потолком. Общие вегетативные реакции при употреблении гаши</w:t>
      </w:r>
      <w:r w:rsidRPr="00285387">
        <w:rPr>
          <w:rFonts w:ascii="Arial" w:eastAsia="Times New Roman" w:hAnsi="Arial" w:cs="Arial"/>
          <w:color w:val="333333"/>
          <w:sz w:val="24"/>
          <w:szCs w:val="24"/>
          <w:lang w:eastAsia="ru-RU"/>
        </w:rPr>
        <w:softHyphen/>
        <w:t>ша могут быть разнообразны: резкое расширение зрачка, но иногда и его сужение, покраснение или бледность кожных покровов. Если куре</w:t>
      </w:r>
      <w:r w:rsidRPr="00285387">
        <w:rPr>
          <w:rFonts w:ascii="Arial" w:eastAsia="Times New Roman" w:hAnsi="Arial" w:cs="Arial"/>
          <w:color w:val="333333"/>
          <w:sz w:val="24"/>
          <w:szCs w:val="24"/>
          <w:lang w:eastAsia="ru-RU"/>
        </w:rPr>
        <w:softHyphen/>
        <w:t>ние происходило в плохо проветриваемом помещении, то от одежды может исходить специфический резкий запах «жженой травы». Гашиш не только сам разрушает организм, но и провоцирует нередко потребле</w:t>
      </w:r>
      <w:r w:rsidRPr="00285387">
        <w:rPr>
          <w:rFonts w:ascii="Arial" w:eastAsia="Times New Roman" w:hAnsi="Arial" w:cs="Arial"/>
          <w:color w:val="333333"/>
          <w:sz w:val="24"/>
          <w:szCs w:val="24"/>
          <w:lang w:eastAsia="ru-RU"/>
        </w:rPr>
        <w:softHyphen/>
        <w:t>ние самых опасных наркотиков.</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i/>
          <w:iCs/>
          <w:color w:val="333333"/>
          <w:sz w:val="24"/>
          <w:szCs w:val="24"/>
          <w:bdr w:val="none" w:sz="0" w:space="0" w:color="auto" w:frame="1"/>
          <w:lang w:eastAsia="ru-RU"/>
        </w:rPr>
        <w:t>Интоксикация галлюциногенами.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Для интоксикации психоделическими наркотиками, такими как ЛСД, </w:t>
      </w:r>
      <w:proofErr w:type="spellStart"/>
      <w:r w:rsidRPr="00285387">
        <w:rPr>
          <w:rFonts w:ascii="Arial" w:eastAsia="Times New Roman" w:hAnsi="Arial" w:cs="Arial"/>
          <w:color w:val="333333"/>
          <w:sz w:val="24"/>
          <w:szCs w:val="24"/>
          <w:lang w:eastAsia="ru-RU"/>
        </w:rPr>
        <w:t>фенциклидин</w:t>
      </w:r>
      <w:proofErr w:type="spellEnd"/>
      <w:r w:rsidRPr="00285387">
        <w:rPr>
          <w:rFonts w:ascii="Arial" w:eastAsia="Times New Roman" w:hAnsi="Arial" w:cs="Arial"/>
          <w:color w:val="333333"/>
          <w:sz w:val="24"/>
          <w:szCs w:val="24"/>
          <w:lang w:eastAsia="ru-RU"/>
        </w:rPr>
        <w:t xml:space="preserve">, </w:t>
      </w:r>
      <w:proofErr w:type="spellStart"/>
      <w:r w:rsidRPr="00285387">
        <w:rPr>
          <w:rFonts w:ascii="Arial" w:eastAsia="Times New Roman" w:hAnsi="Arial" w:cs="Arial"/>
          <w:color w:val="333333"/>
          <w:sz w:val="24"/>
          <w:szCs w:val="24"/>
          <w:lang w:eastAsia="ru-RU"/>
        </w:rPr>
        <w:t>мескалин</w:t>
      </w:r>
      <w:proofErr w:type="spellEnd"/>
      <w:r w:rsidRPr="00285387">
        <w:rPr>
          <w:rFonts w:ascii="Arial" w:eastAsia="Times New Roman" w:hAnsi="Arial" w:cs="Arial"/>
          <w:color w:val="333333"/>
          <w:sz w:val="24"/>
          <w:szCs w:val="24"/>
          <w:lang w:eastAsia="ru-RU"/>
        </w:rPr>
        <w:t xml:space="preserve">, или лекарственными средствами, обладающими подобным действием — </w:t>
      </w:r>
      <w:proofErr w:type="spellStart"/>
      <w:r w:rsidRPr="00285387">
        <w:rPr>
          <w:rFonts w:ascii="Arial" w:eastAsia="Times New Roman" w:hAnsi="Arial" w:cs="Arial"/>
          <w:color w:val="333333"/>
          <w:sz w:val="24"/>
          <w:szCs w:val="24"/>
          <w:lang w:eastAsia="ru-RU"/>
        </w:rPr>
        <w:t>калипсолом</w:t>
      </w:r>
      <w:proofErr w:type="spellEnd"/>
      <w:r w:rsidRPr="00285387">
        <w:rPr>
          <w:rFonts w:ascii="Arial" w:eastAsia="Times New Roman" w:hAnsi="Arial" w:cs="Arial"/>
          <w:color w:val="333333"/>
          <w:sz w:val="24"/>
          <w:szCs w:val="24"/>
          <w:lang w:eastAsia="ru-RU"/>
        </w:rPr>
        <w:t xml:space="preserve"> и </w:t>
      </w:r>
      <w:proofErr w:type="spellStart"/>
      <w:r w:rsidRPr="00285387">
        <w:rPr>
          <w:rFonts w:ascii="Arial" w:eastAsia="Times New Roman" w:hAnsi="Arial" w:cs="Arial"/>
          <w:color w:val="333333"/>
          <w:sz w:val="24"/>
          <w:szCs w:val="24"/>
          <w:lang w:eastAsia="ru-RU"/>
        </w:rPr>
        <w:t>циклодолом</w:t>
      </w:r>
      <w:proofErr w:type="spellEnd"/>
      <w:r w:rsidRPr="00285387">
        <w:rPr>
          <w:rFonts w:ascii="Arial" w:eastAsia="Times New Roman" w:hAnsi="Arial" w:cs="Arial"/>
          <w:color w:val="333333"/>
          <w:sz w:val="24"/>
          <w:szCs w:val="24"/>
          <w:lang w:eastAsia="ru-RU"/>
        </w:rPr>
        <w:t xml:space="preserve">, — характерно состояние </w:t>
      </w:r>
      <w:proofErr w:type="spellStart"/>
      <w:r w:rsidRPr="00285387">
        <w:rPr>
          <w:rFonts w:ascii="Arial" w:eastAsia="Times New Roman" w:hAnsi="Arial" w:cs="Arial"/>
          <w:color w:val="333333"/>
          <w:sz w:val="24"/>
          <w:szCs w:val="24"/>
          <w:lang w:eastAsia="ru-RU"/>
        </w:rPr>
        <w:t>оглушенности</w:t>
      </w:r>
      <w:proofErr w:type="spellEnd"/>
      <w:r w:rsidRPr="00285387">
        <w:rPr>
          <w:rFonts w:ascii="Arial" w:eastAsia="Times New Roman" w:hAnsi="Arial" w:cs="Arial"/>
          <w:color w:val="333333"/>
          <w:sz w:val="24"/>
          <w:szCs w:val="24"/>
          <w:lang w:eastAsia="ru-RU"/>
        </w:rPr>
        <w:t xml:space="preserve"> и помрачения сознания. Окружающий мир вокруг воспринимается искаженно, либо не воспринимается вообще. Человек в состоянии интоксикации может не воспринимать обра</w:t>
      </w:r>
      <w:r w:rsidRPr="00285387">
        <w:rPr>
          <w:rFonts w:ascii="Arial" w:eastAsia="Times New Roman" w:hAnsi="Arial" w:cs="Arial"/>
          <w:color w:val="333333"/>
          <w:sz w:val="24"/>
          <w:szCs w:val="24"/>
          <w:lang w:eastAsia="ru-RU"/>
        </w:rPr>
        <w:softHyphen/>
        <w:t xml:space="preserve">щенной речи или не </w:t>
      </w:r>
      <w:r w:rsidRPr="00285387">
        <w:rPr>
          <w:rFonts w:ascii="Arial" w:eastAsia="Times New Roman" w:hAnsi="Arial" w:cs="Arial"/>
          <w:color w:val="333333"/>
          <w:sz w:val="24"/>
          <w:szCs w:val="24"/>
          <w:lang w:eastAsia="ru-RU"/>
        </w:rPr>
        <w:lastRenderedPageBreak/>
        <w:t>адекватно отвечать на вопросы. На лице — выраже</w:t>
      </w:r>
      <w:r w:rsidRPr="00285387">
        <w:rPr>
          <w:rFonts w:ascii="Arial" w:eastAsia="Times New Roman" w:hAnsi="Arial" w:cs="Arial"/>
          <w:color w:val="333333"/>
          <w:sz w:val="24"/>
          <w:szCs w:val="24"/>
          <w:lang w:eastAsia="ru-RU"/>
        </w:rPr>
        <w:softHyphen/>
        <w:t>ния изумления, любопытства, но могут быть эмоции страха, ужаса. Отражением наличия галлюцинаций служат попытки взять несуществующие предметы, разговаривать с несуществующими людьми. Отмечается общая пассивность в поведении, координация движения нарушена. Зрачки широкие, кожные покровы бледные, слизистые оболочки сухие.</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i/>
          <w:iCs/>
          <w:color w:val="333333"/>
          <w:sz w:val="24"/>
          <w:szCs w:val="24"/>
          <w:bdr w:val="none" w:sz="0" w:space="0" w:color="auto" w:frame="1"/>
          <w:lang w:eastAsia="ru-RU"/>
        </w:rPr>
        <w:t>Опийная наркомания.</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Чрезвычайную опасность представляет распространение различных </w:t>
      </w:r>
      <w:proofErr w:type="spellStart"/>
      <w:r w:rsidRPr="00285387">
        <w:rPr>
          <w:rFonts w:ascii="Arial" w:eastAsia="Times New Roman" w:hAnsi="Arial" w:cs="Arial"/>
          <w:color w:val="333333"/>
          <w:sz w:val="24"/>
          <w:szCs w:val="24"/>
          <w:lang w:eastAsia="ru-RU"/>
        </w:rPr>
        <w:t>деривантов</w:t>
      </w:r>
      <w:proofErr w:type="spellEnd"/>
      <w:r w:rsidRPr="00285387">
        <w:rPr>
          <w:rFonts w:ascii="Arial" w:eastAsia="Times New Roman" w:hAnsi="Arial" w:cs="Arial"/>
          <w:color w:val="333333"/>
          <w:sz w:val="24"/>
          <w:szCs w:val="24"/>
          <w:lang w:eastAsia="ru-RU"/>
        </w:rPr>
        <w:t xml:space="preserve"> опия, от относительно дешевых и кустарно приготовленных наркотиков — «</w:t>
      </w:r>
      <w:proofErr w:type="spellStart"/>
      <w:r w:rsidRPr="00285387">
        <w:rPr>
          <w:rFonts w:ascii="Arial" w:eastAsia="Times New Roman" w:hAnsi="Arial" w:cs="Arial"/>
          <w:color w:val="333333"/>
          <w:sz w:val="24"/>
          <w:szCs w:val="24"/>
          <w:lang w:eastAsia="ru-RU"/>
        </w:rPr>
        <w:t>черняшки</w:t>
      </w:r>
      <w:proofErr w:type="spellEnd"/>
      <w:r w:rsidRPr="00285387">
        <w:rPr>
          <w:rFonts w:ascii="Arial" w:eastAsia="Times New Roman" w:hAnsi="Arial" w:cs="Arial"/>
          <w:color w:val="333333"/>
          <w:sz w:val="24"/>
          <w:szCs w:val="24"/>
          <w:lang w:eastAsia="ru-RU"/>
        </w:rPr>
        <w:t xml:space="preserve">» — до героина, нелегально ввозимого на территорию России. </w:t>
      </w:r>
      <w:proofErr w:type="spellStart"/>
      <w:r w:rsidRPr="00285387">
        <w:rPr>
          <w:rFonts w:ascii="Arial" w:eastAsia="Times New Roman" w:hAnsi="Arial" w:cs="Arial"/>
          <w:color w:val="333333"/>
          <w:sz w:val="24"/>
          <w:szCs w:val="24"/>
          <w:lang w:eastAsia="ru-RU"/>
        </w:rPr>
        <w:t>Дериванты</w:t>
      </w:r>
      <w:proofErr w:type="spellEnd"/>
      <w:r w:rsidRPr="00285387">
        <w:rPr>
          <w:rFonts w:ascii="Arial" w:eastAsia="Times New Roman" w:hAnsi="Arial" w:cs="Arial"/>
          <w:color w:val="333333"/>
          <w:sz w:val="24"/>
          <w:szCs w:val="24"/>
          <w:lang w:eastAsia="ru-RU"/>
        </w:rPr>
        <w:t xml:space="preserve"> опия являются, пожалуй, самым опасным наркотиком в плане формирования </w:t>
      </w:r>
      <w:proofErr w:type="spellStart"/>
      <w:r w:rsidRPr="00285387">
        <w:rPr>
          <w:rFonts w:ascii="Arial" w:eastAsia="Times New Roman" w:hAnsi="Arial" w:cs="Arial"/>
          <w:color w:val="333333"/>
          <w:sz w:val="24"/>
          <w:szCs w:val="24"/>
          <w:lang w:eastAsia="ru-RU"/>
        </w:rPr>
        <w:t>наркоманической</w:t>
      </w:r>
      <w:proofErr w:type="spellEnd"/>
      <w:r w:rsidRPr="00285387">
        <w:rPr>
          <w:rFonts w:ascii="Arial" w:eastAsia="Times New Roman" w:hAnsi="Arial" w:cs="Arial"/>
          <w:color w:val="333333"/>
          <w:sz w:val="24"/>
          <w:szCs w:val="24"/>
          <w:lang w:eastAsia="ru-RU"/>
        </w:rPr>
        <w:t>  зависимости.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Об интоксикации веществами опийной группы свидетельствуют:</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бледность кожных покровов, сухость слизистых оболочек, сужение зрачка с резко сниженной реакцией на свет. Сознание, если нет передозировки, ясное. Настроение характеризуется «сладостной» истомой, ленивым благодушием, эйфорией. Координация движений практически не нарушена. При употреблении героина и других препаратов опия практически полностью отсутствуют агрессивность, злоба. Для этой группы характерен как внутривенный способ применения, так и вдыха</w:t>
      </w:r>
      <w:r w:rsidRPr="00285387">
        <w:rPr>
          <w:rFonts w:ascii="Arial" w:eastAsia="Times New Roman" w:hAnsi="Arial" w:cs="Arial"/>
          <w:color w:val="333333"/>
          <w:sz w:val="24"/>
          <w:szCs w:val="24"/>
          <w:lang w:eastAsia="ru-RU"/>
        </w:rPr>
        <w:softHyphen/>
        <w:t>ние мелкокристаллического порошка героина через нос. Для опийной наркомании характерны наиболее яркие проявления синдрома абстиненции, который сопровождается потливостью, чередующейся с ознобом, слезотечением, насморком. Иногда отмечается понос, разнообраз</w:t>
      </w:r>
      <w:r w:rsidRPr="00285387">
        <w:rPr>
          <w:rFonts w:ascii="Arial" w:eastAsia="Times New Roman" w:hAnsi="Arial" w:cs="Arial"/>
          <w:color w:val="333333"/>
          <w:sz w:val="24"/>
          <w:szCs w:val="24"/>
          <w:lang w:eastAsia="ru-RU"/>
        </w:rPr>
        <w:softHyphen/>
        <w:t>ные болевые ощущения, локализованные преимущественно в мышцах, в сочетании с неусидчивостью.</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i/>
          <w:iCs/>
          <w:color w:val="333333"/>
          <w:sz w:val="24"/>
          <w:szCs w:val="24"/>
          <w:bdr w:val="none" w:sz="0" w:space="0" w:color="auto" w:frame="1"/>
          <w:lang w:eastAsia="ru-RU"/>
        </w:rPr>
        <w:t xml:space="preserve">Интоксикация </w:t>
      </w:r>
      <w:proofErr w:type="spellStart"/>
      <w:r w:rsidRPr="00285387">
        <w:rPr>
          <w:rFonts w:ascii="inherit" w:eastAsia="Times New Roman" w:hAnsi="inherit" w:cs="Arial"/>
          <w:b/>
          <w:bCs/>
          <w:i/>
          <w:iCs/>
          <w:color w:val="333333"/>
          <w:sz w:val="24"/>
          <w:szCs w:val="24"/>
          <w:bdr w:val="none" w:sz="0" w:space="0" w:color="auto" w:frame="1"/>
          <w:lang w:eastAsia="ru-RU"/>
        </w:rPr>
        <w:t>психостимуляторами</w:t>
      </w:r>
      <w:proofErr w:type="spellEnd"/>
      <w:r w:rsidRPr="00285387">
        <w:rPr>
          <w:rFonts w:ascii="inherit" w:eastAsia="Times New Roman" w:hAnsi="inherit" w:cs="Arial"/>
          <w:i/>
          <w:iCs/>
          <w:color w:val="333333"/>
          <w:sz w:val="24"/>
          <w:szCs w:val="24"/>
          <w:bdr w:val="none" w:sz="0" w:space="0" w:color="auto" w:frame="1"/>
          <w:lang w:eastAsia="ru-RU"/>
        </w:rPr>
        <w:t>.</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proofErr w:type="gramStart"/>
      <w:r w:rsidRPr="00285387">
        <w:rPr>
          <w:rFonts w:ascii="Arial" w:eastAsia="Times New Roman" w:hAnsi="Arial" w:cs="Arial"/>
          <w:color w:val="333333"/>
          <w:sz w:val="24"/>
          <w:szCs w:val="24"/>
          <w:lang w:eastAsia="ru-RU"/>
        </w:rPr>
        <w:t>Начиная с 80-х годов на территории бывшего СССР получили распространение такие</w:t>
      </w:r>
      <w:proofErr w:type="gramEnd"/>
      <w:r w:rsidRPr="00285387">
        <w:rPr>
          <w:rFonts w:ascii="Arial" w:eastAsia="Times New Roman" w:hAnsi="Arial" w:cs="Arial"/>
          <w:color w:val="333333"/>
          <w:sz w:val="24"/>
          <w:szCs w:val="24"/>
          <w:lang w:eastAsia="ru-RU"/>
        </w:rPr>
        <w:t xml:space="preserve"> вещества, относящиеся к группе </w:t>
      </w:r>
      <w:proofErr w:type="spellStart"/>
      <w:r w:rsidRPr="00285387">
        <w:rPr>
          <w:rFonts w:ascii="Arial" w:eastAsia="Times New Roman" w:hAnsi="Arial" w:cs="Arial"/>
          <w:color w:val="333333"/>
          <w:sz w:val="24"/>
          <w:szCs w:val="24"/>
          <w:lang w:eastAsia="ru-RU"/>
        </w:rPr>
        <w:t>амфетаминов</w:t>
      </w:r>
      <w:proofErr w:type="spellEnd"/>
      <w:r w:rsidRPr="00285387">
        <w:rPr>
          <w:rFonts w:ascii="Arial" w:eastAsia="Times New Roman" w:hAnsi="Arial" w:cs="Arial"/>
          <w:color w:val="333333"/>
          <w:sz w:val="24"/>
          <w:szCs w:val="24"/>
          <w:lang w:eastAsia="ru-RU"/>
        </w:rPr>
        <w:t xml:space="preserve">, как </w:t>
      </w:r>
      <w:proofErr w:type="spellStart"/>
      <w:r w:rsidRPr="00285387">
        <w:rPr>
          <w:rFonts w:ascii="Arial" w:eastAsia="Times New Roman" w:hAnsi="Arial" w:cs="Arial"/>
          <w:color w:val="333333"/>
          <w:sz w:val="24"/>
          <w:szCs w:val="24"/>
          <w:lang w:eastAsia="ru-RU"/>
        </w:rPr>
        <w:t>эфедрон</w:t>
      </w:r>
      <w:proofErr w:type="spellEnd"/>
      <w:r w:rsidRPr="00285387">
        <w:rPr>
          <w:rFonts w:ascii="Arial" w:eastAsia="Times New Roman" w:hAnsi="Arial" w:cs="Arial"/>
          <w:color w:val="333333"/>
          <w:sz w:val="24"/>
          <w:szCs w:val="24"/>
          <w:lang w:eastAsia="ru-RU"/>
        </w:rPr>
        <w:t xml:space="preserve"> и </w:t>
      </w:r>
      <w:proofErr w:type="spellStart"/>
      <w:r w:rsidRPr="00285387">
        <w:rPr>
          <w:rFonts w:ascii="Arial" w:eastAsia="Times New Roman" w:hAnsi="Arial" w:cs="Arial"/>
          <w:color w:val="333333"/>
          <w:sz w:val="24"/>
          <w:szCs w:val="24"/>
          <w:lang w:eastAsia="ru-RU"/>
        </w:rPr>
        <w:t>первитин</w:t>
      </w:r>
      <w:proofErr w:type="spellEnd"/>
      <w:r w:rsidRPr="00285387">
        <w:rPr>
          <w:rFonts w:ascii="Arial" w:eastAsia="Times New Roman" w:hAnsi="Arial" w:cs="Arial"/>
          <w:color w:val="333333"/>
          <w:sz w:val="24"/>
          <w:szCs w:val="24"/>
          <w:lang w:eastAsia="ru-RU"/>
        </w:rPr>
        <w:t xml:space="preserve">. Последние два-три года в России нарастает употребление кокаина и синтетических </w:t>
      </w:r>
      <w:proofErr w:type="spellStart"/>
      <w:r w:rsidRPr="00285387">
        <w:rPr>
          <w:rFonts w:ascii="Arial" w:eastAsia="Times New Roman" w:hAnsi="Arial" w:cs="Arial"/>
          <w:color w:val="333333"/>
          <w:sz w:val="24"/>
          <w:szCs w:val="24"/>
          <w:lang w:eastAsia="ru-RU"/>
        </w:rPr>
        <w:t>амфетаминов</w:t>
      </w:r>
      <w:proofErr w:type="spellEnd"/>
      <w:r w:rsidRPr="00285387">
        <w:rPr>
          <w:rFonts w:ascii="Arial" w:eastAsia="Times New Roman" w:hAnsi="Arial" w:cs="Arial"/>
          <w:color w:val="333333"/>
          <w:sz w:val="24"/>
          <w:szCs w:val="24"/>
          <w:lang w:eastAsia="ru-RU"/>
        </w:rPr>
        <w:t xml:space="preserve">, поступающих из-за рубежа, но актуальность применения </w:t>
      </w:r>
      <w:proofErr w:type="spellStart"/>
      <w:r w:rsidRPr="00285387">
        <w:rPr>
          <w:rFonts w:ascii="Arial" w:eastAsia="Times New Roman" w:hAnsi="Arial" w:cs="Arial"/>
          <w:color w:val="333333"/>
          <w:sz w:val="24"/>
          <w:szCs w:val="24"/>
          <w:lang w:eastAsia="ru-RU"/>
        </w:rPr>
        <w:t>первитина</w:t>
      </w:r>
      <w:proofErr w:type="spellEnd"/>
      <w:r w:rsidRPr="00285387">
        <w:rPr>
          <w:rFonts w:ascii="Arial" w:eastAsia="Times New Roman" w:hAnsi="Arial" w:cs="Arial"/>
          <w:color w:val="333333"/>
          <w:sz w:val="24"/>
          <w:szCs w:val="24"/>
          <w:lang w:eastAsia="ru-RU"/>
        </w:rPr>
        <w:t xml:space="preserve"> и </w:t>
      </w:r>
      <w:proofErr w:type="spellStart"/>
      <w:r w:rsidRPr="00285387">
        <w:rPr>
          <w:rFonts w:ascii="Arial" w:eastAsia="Times New Roman" w:hAnsi="Arial" w:cs="Arial"/>
          <w:color w:val="333333"/>
          <w:sz w:val="24"/>
          <w:szCs w:val="24"/>
          <w:lang w:eastAsia="ru-RU"/>
        </w:rPr>
        <w:t>эфедрона</w:t>
      </w:r>
      <w:proofErr w:type="spellEnd"/>
      <w:r w:rsidRPr="00285387">
        <w:rPr>
          <w:rFonts w:ascii="Arial" w:eastAsia="Times New Roman" w:hAnsi="Arial" w:cs="Arial"/>
          <w:color w:val="333333"/>
          <w:sz w:val="24"/>
          <w:szCs w:val="24"/>
          <w:lang w:eastAsia="ru-RU"/>
        </w:rPr>
        <w:t xml:space="preserve"> сохраняется ввиду их дешевизны и относительной легкости синтеза. Наркома</w:t>
      </w:r>
      <w:r w:rsidRPr="00285387">
        <w:rPr>
          <w:rFonts w:ascii="Arial" w:eastAsia="Times New Roman" w:hAnsi="Arial" w:cs="Arial"/>
          <w:color w:val="333333"/>
          <w:sz w:val="24"/>
          <w:szCs w:val="24"/>
          <w:lang w:eastAsia="ru-RU"/>
        </w:rPr>
        <w:softHyphen/>
        <w:t xml:space="preserve">ния, вызванная приемом </w:t>
      </w:r>
      <w:proofErr w:type="spellStart"/>
      <w:r w:rsidRPr="00285387">
        <w:rPr>
          <w:rFonts w:ascii="Arial" w:eastAsia="Times New Roman" w:hAnsi="Arial" w:cs="Arial"/>
          <w:color w:val="333333"/>
          <w:sz w:val="24"/>
          <w:szCs w:val="24"/>
          <w:lang w:eastAsia="ru-RU"/>
        </w:rPr>
        <w:t>психостимуляторов</w:t>
      </w:r>
      <w:proofErr w:type="spellEnd"/>
      <w:r w:rsidRPr="00285387">
        <w:rPr>
          <w:rFonts w:ascii="Arial" w:eastAsia="Times New Roman" w:hAnsi="Arial" w:cs="Arial"/>
          <w:color w:val="333333"/>
          <w:sz w:val="24"/>
          <w:szCs w:val="24"/>
          <w:lang w:eastAsia="ru-RU"/>
        </w:rPr>
        <w:t>, отличается тяжестью те</w:t>
      </w:r>
      <w:r w:rsidRPr="00285387">
        <w:rPr>
          <w:rFonts w:ascii="Arial" w:eastAsia="Times New Roman" w:hAnsi="Arial" w:cs="Arial"/>
          <w:color w:val="333333"/>
          <w:sz w:val="24"/>
          <w:szCs w:val="24"/>
          <w:lang w:eastAsia="ru-RU"/>
        </w:rPr>
        <w:softHyphen/>
        <w:t>чения и опасностью осложнений.</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Для острой интоксикации </w:t>
      </w:r>
      <w:proofErr w:type="spellStart"/>
      <w:r w:rsidRPr="00285387">
        <w:rPr>
          <w:rFonts w:ascii="Arial" w:eastAsia="Times New Roman" w:hAnsi="Arial" w:cs="Arial"/>
          <w:color w:val="333333"/>
          <w:sz w:val="24"/>
          <w:szCs w:val="24"/>
          <w:lang w:eastAsia="ru-RU"/>
        </w:rPr>
        <w:t>психостимуляторами</w:t>
      </w:r>
      <w:proofErr w:type="spellEnd"/>
      <w:r w:rsidRPr="00285387">
        <w:rPr>
          <w:rFonts w:ascii="Arial" w:eastAsia="Times New Roman" w:hAnsi="Arial" w:cs="Arial"/>
          <w:color w:val="333333"/>
          <w:sz w:val="24"/>
          <w:szCs w:val="24"/>
          <w:lang w:eastAsia="ru-RU"/>
        </w:rPr>
        <w:t xml:space="preserve"> характерна бледность кожных покровов, расширение зрачков, бле</w:t>
      </w:r>
      <w:proofErr w:type="gramStart"/>
      <w:r w:rsidRPr="00285387">
        <w:rPr>
          <w:rFonts w:ascii="Arial" w:eastAsia="Times New Roman" w:hAnsi="Arial" w:cs="Arial"/>
          <w:color w:val="333333"/>
          <w:sz w:val="24"/>
          <w:szCs w:val="24"/>
          <w:lang w:eastAsia="ru-RU"/>
        </w:rPr>
        <w:t>ск в гл</w:t>
      </w:r>
      <w:proofErr w:type="gramEnd"/>
      <w:r w:rsidRPr="00285387">
        <w:rPr>
          <w:rFonts w:ascii="Arial" w:eastAsia="Times New Roman" w:hAnsi="Arial" w:cs="Arial"/>
          <w:color w:val="333333"/>
          <w:sz w:val="24"/>
          <w:szCs w:val="24"/>
          <w:lang w:eastAsia="ru-RU"/>
        </w:rPr>
        <w:t xml:space="preserve">азах. </w:t>
      </w:r>
      <w:proofErr w:type="gramStart"/>
      <w:r w:rsidRPr="00285387">
        <w:rPr>
          <w:rFonts w:ascii="Arial" w:eastAsia="Times New Roman" w:hAnsi="Arial" w:cs="Arial"/>
          <w:color w:val="333333"/>
          <w:sz w:val="24"/>
          <w:szCs w:val="24"/>
          <w:lang w:eastAsia="ru-RU"/>
        </w:rPr>
        <w:t>Принявший</w:t>
      </w:r>
      <w:proofErr w:type="gramEnd"/>
      <w:r w:rsidRPr="00285387">
        <w:rPr>
          <w:rFonts w:ascii="Arial" w:eastAsia="Times New Roman" w:hAnsi="Arial" w:cs="Arial"/>
          <w:color w:val="333333"/>
          <w:sz w:val="24"/>
          <w:szCs w:val="24"/>
          <w:lang w:eastAsia="ru-RU"/>
        </w:rPr>
        <w:t xml:space="preserve"> эти наркотики весел, оживлен. Отмечается высокая двигательная активность, навязчивость к окружающим. Темп речи быстрый, суждения поверхностны и непоследовательны. При внутривенном введении </w:t>
      </w:r>
      <w:proofErr w:type="spellStart"/>
      <w:r w:rsidRPr="00285387">
        <w:rPr>
          <w:rFonts w:ascii="Arial" w:eastAsia="Times New Roman" w:hAnsi="Arial" w:cs="Arial"/>
          <w:color w:val="333333"/>
          <w:sz w:val="24"/>
          <w:szCs w:val="24"/>
          <w:lang w:eastAsia="ru-RU"/>
        </w:rPr>
        <w:t>психостимулятора</w:t>
      </w:r>
      <w:proofErr w:type="spellEnd"/>
      <w:r w:rsidRPr="00285387">
        <w:rPr>
          <w:rFonts w:ascii="Arial" w:eastAsia="Times New Roman" w:hAnsi="Arial" w:cs="Arial"/>
          <w:color w:val="333333"/>
          <w:sz w:val="24"/>
          <w:szCs w:val="24"/>
          <w:lang w:eastAsia="ru-RU"/>
        </w:rPr>
        <w:t xml:space="preserve"> наблюдаются многочисленные следы инъекций по ходу вен, обычно на верхних конечностях. Систематический прием наркотиков сопровождается нарастающим дефицитом массы тела, нарушениями сна, неврологическими расстройствами, которые указывают на диффузное поражение центральной нервной системы.</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i/>
          <w:iCs/>
          <w:color w:val="333333"/>
          <w:sz w:val="24"/>
          <w:szCs w:val="24"/>
          <w:bdr w:val="none" w:sz="0" w:space="0" w:color="auto" w:frame="1"/>
          <w:lang w:eastAsia="ru-RU"/>
        </w:rPr>
        <w:t xml:space="preserve">Употребление </w:t>
      </w:r>
      <w:proofErr w:type="spellStart"/>
      <w:r w:rsidRPr="00285387">
        <w:rPr>
          <w:rFonts w:ascii="inherit" w:eastAsia="Times New Roman" w:hAnsi="inherit" w:cs="Arial"/>
          <w:b/>
          <w:bCs/>
          <w:i/>
          <w:iCs/>
          <w:color w:val="333333"/>
          <w:sz w:val="24"/>
          <w:szCs w:val="24"/>
          <w:bdr w:val="none" w:sz="0" w:space="0" w:color="auto" w:frame="1"/>
          <w:lang w:eastAsia="ru-RU"/>
        </w:rPr>
        <w:t>экстази</w:t>
      </w:r>
      <w:proofErr w:type="spellEnd"/>
      <w:r w:rsidRPr="00285387">
        <w:rPr>
          <w:rFonts w:ascii="inherit" w:eastAsia="Times New Roman" w:hAnsi="inherit" w:cs="Arial"/>
          <w:b/>
          <w:bCs/>
          <w:i/>
          <w:iCs/>
          <w:color w:val="333333"/>
          <w:sz w:val="24"/>
          <w:szCs w:val="24"/>
          <w:bdr w:val="none" w:sz="0" w:space="0" w:color="auto" w:frame="1"/>
          <w:lang w:eastAsia="ru-RU"/>
        </w:rPr>
        <w:t>.</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Отдельно следует сказать о таком постепенно входящем в моду наркотике, как «</w:t>
      </w:r>
      <w:proofErr w:type="spellStart"/>
      <w:r w:rsidRPr="00285387">
        <w:rPr>
          <w:rFonts w:ascii="Arial" w:eastAsia="Times New Roman" w:hAnsi="Arial" w:cs="Arial"/>
          <w:color w:val="333333"/>
          <w:sz w:val="24"/>
          <w:szCs w:val="24"/>
          <w:lang w:eastAsia="ru-RU"/>
        </w:rPr>
        <w:t>экстази</w:t>
      </w:r>
      <w:proofErr w:type="spellEnd"/>
      <w:r w:rsidRPr="00285387">
        <w:rPr>
          <w:rFonts w:ascii="Arial" w:eastAsia="Times New Roman" w:hAnsi="Arial" w:cs="Arial"/>
          <w:color w:val="333333"/>
          <w:sz w:val="24"/>
          <w:szCs w:val="24"/>
          <w:lang w:eastAsia="ru-RU"/>
        </w:rPr>
        <w:t xml:space="preserve">». Его распространение связано с развитием индустрии развлечений в нашей стране. Производится в «удобной» для приема </w:t>
      </w:r>
      <w:proofErr w:type="spellStart"/>
      <w:r w:rsidRPr="00285387">
        <w:rPr>
          <w:rFonts w:ascii="Arial" w:eastAsia="Times New Roman" w:hAnsi="Arial" w:cs="Arial"/>
          <w:color w:val="333333"/>
          <w:sz w:val="24"/>
          <w:szCs w:val="24"/>
          <w:lang w:eastAsia="ru-RU"/>
        </w:rPr>
        <w:t>таблетированной</w:t>
      </w:r>
      <w:proofErr w:type="spellEnd"/>
      <w:r w:rsidRPr="00285387">
        <w:rPr>
          <w:rFonts w:ascii="Arial" w:eastAsia="Times New Roman" w:hAnsi="Arial" w:cs="Arial"/>
          <w:color w:val="333333"/>
          <w:sz w:val="24"/>
          <w:szCs w:val="24"/>
          <w:lang w:eastAsia="ru-RU"/>
        </w:rPr>
        <w:t xml:space="preserve"> форме, сочетает в себе свойства </w:t>
      </w:r>
      <w:proofErr w:type="spellStart"/>
      <w:r w:rsidRPr="00285387">
        <w:rPr>
          <w:rFonts w:ascii="Arial" w:eastAsia="Times New Roman" w:hAnsi="Arial" w:cs="Arial"/>
          <w:color w:val="333333"/>
          <w:sz w:val="24"/>
          <w:szCs w:val="24"/>
          <w:lang w:eastAsia="ru-RU"/>
        </w:rPr>
        <w:t>психостимулятора</w:t>
      </w:r>
      <w:proofErr w:type="spellEnd"/>
      <w:r w:rsidRPr="00285387">
        <w:rPr>
          <w:rFonts w:ascii="Arial" w:eastAsia="Times New Roman" w:hAnsi="Arial" w:cs="Arial"/>
          <w:color w:val="333333"/>
          <w:sz w:val="24"/>
          <w:szCs w:val="24"/>
          <w:lang w:eastAsia="ru-RU"/>
        </w:rPr>
        <w:t xml:space="preserve"> и галлюциногена. Используется «</w:t>
      </w:r>
      <w:proofErr w:type="spellStart"/>
      <w:r w:rsidRPr="00285387">
        <w:rPr>
          <w:rFonts w:ascii="Arial" w:eastAsia="Times New Roman" w:hAnsi="Arial" w:cs="Arial"/>
          <w:color w:val="333333"/>
          <w:sz w:val="24"/>
          <w:szCs w:val="24"/>
          <w:lang w:eastAsia="ru-RU"/>
        </w:rPr>
        <w:t>экстази</w:t>
      </w:r>
      <w:proofErr w:type="spellEnd"/>
      <w:r w:rsidRPr="00285387">
        <w:rPr>
          <w:rFonts w:ascii="Arial" w:eastAsia="Times New Roman" w:hAnsi="Arial" w:cs="Arial"/>
          <w:color w:val="333333"/>
          <w:sz w:val="24"/>
          <w:szCs w:val="24"/>
          <w:lang w:eastAsia="ru-RU"/>
        </w:rPr>
        <w:t xml:space="preserve">» чаще как «дискотечный наркотик» для облегчения восприятия современной </w:t>
      </w:r>
      <w:proofErr w:type="spellStart"/>
      <w:r w:rsidRPr="00285387">
        <w:rPr>
          <w:rFonts w:ascii="Arial" w:eastAsia="Times New Roman" w:hAnsi="Arial" w:cs="Arial"/>
          <w:color w:val="333333"/>
          <w:sz w:val="24"/>
          <w:szCs w:val="24"/>
          <w:lang w:eastAsia="ru-RU"/>
        </w:rPr>
        <w:t>высокоритмичной</w:t>
      </w:r>
      <w:proofErr w:type="spellEnd"/>
      <w:r w:rsidRPr="00285387">
        <w:rPr>
          <w:rFonts w:ascii="Arial" w:eastAsia="Times New Roman" w:hAnsi="Arial" w:cs="Arial"/>
          <w:color w:val="333333"/>
          <w:sz w:val="24"/>
          <w:szCs w:val="24"/>
          <w:lang w:eastAsia="ru-RU"/>
        </w:rPr>
        <w:t xml:space="preserve"> музыки и позволяет много часов танцевать, не чувствуя усталости. «</w:t>
      </w:r>
      <w:proofErr w:type="spellStart"/>
      <w:r w:rsidRPr="00285387">
        <w:rPr>
          <w:rFonts w:ascii="Arial" w:eastAsia="Times New Roman" w:hAnsi="Arial" w:cs="Arial"/>
          <w:color w:val="333333"/>
          <w:sz w:val="24"/>
          <w:szCs w:val="24"/>
          <w:lang w:eastAsia="ru-RU"/>
        </w:rPr>
        <w:t>Экстази</w:t>
      </w:r>
      <w:proofErr w:type="spellEnd"/>
      <w:r w:rsidRPr="00285387">
        <w:rPr>
          <w:rFonts w:ascii="Arial" w:eastAsia="Times New Roman" w:hAnsi="Arial" w:cs="Arial"/>
          <w:color w:val="333333"/>
          <w:sz w:val="24"/>
          <w:szCs w:val="24"/>
          <w:lang w:eastAsia="ru-RU"/>
        </w:rPr>
        <w:t>» дорог и обычно его потребители достаточно быстро переходят на систематический прием кокаина или героина, которые существенно дешевле.</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 xml:space="preserve">Общие признаки начала потребления </w:t>
      </w:r>
      <w:proofErr w:type="spellStart"/>
      <w:r w:rsidRPr="00285387">
        <w:rPr>
          <w:rFonts w:ascii="inherit" w:eastAsia="Times New Roman" w:hAnsi="inherit" w:cs="Arial"/>
          <w:b/>
          <w:bCs/>
          <w:color w:val="333333"/>
          <w:sz w:val="24"/>
          <w:szCs w:val="24"/>
          <w:bdr w:val="none" w:sz="0" w:space="0" w:color="auto" w:frame="1"/>
          <w:lang w:eastAsia="ru-RU"/>
        </w:rPr>
        <w:t>психоактивных</w:t>
      </w:r>
      <w:proofErr w:type="spellEnd"/>
      <w:r w:rsidRPr="00285387">
        <w:rPr>
          <w:rFonts w:ascii="inherit" w:eastAsia="Times New Roman" w:hAnsi="inherit" w:cs="Arial"/>
          <w:b/>
          <w:bCs/>
          <w:color w:val="333333"/>
          <w:sz w:val="24"/>
          <w:szCs w:val="24"/>
          <w:bdr w:val="none" w:sz="0" w:space="0" w:color="auto" w:frame="1"/>
          <w:lang w:eastAsia="ru-RU"/>
        </w:rPr>
        <w:t xml:space="preserve"> веществ подростками:</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Снижения интереса к учебе, обычным увлечениям.</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Проявляется отчужденность, эмоционально «холодное» отношение к окружающим, могут усилиться такие черты, как скрытность и лживость.</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Нередко возможны эпизоды агрессивности, раздражительности, которые сменяются периодами неестественного благодушия.</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Компания, с которой общается подросток, зачастую состоит из лиц </w:t>
      </w:r>
      <w:proofErr w:type="gramStart"/>
      <w:r w:rsidRPr="00285387">
        <w:rPr>
          <w:rFonts w:ascii="Arial" w:eastAsia="Times New Roman" w:hAnsi="Arial" w:cs="Arial"/>
          <w:color w:val="333333"/>
          <w:sz w:val="24"/>
          <w:szCs w:val="24"/>
          <w:lang w:eastAsia="ru-RU"/>
        </w:rPr>
        <w:t>более старшего</w:t>
      </w:r>
      <w:proofErr w:type="gramEnd"/>
      <w:r w:rsidRPr="00285387">
        <w:rPr>
          <w:rFonts w:ascii="Arial" w:eastAsia="Times New Roman" w:hAnsi="Arial" w:cs="Arial"/>
          <w:color w:val="333333"/>
          <w:sz w:val="24"/>
          <w:szCs w:val="24"/>
          <w:lang w:eastAsia="ru-RU"/>
        </w:rPr>
        <w:t xml:space="preserve"> возраста.</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lastRenderedPageBreak/>
        <w:t xml:space="preserve">Эпизодическое наличие крупных или непонятного происхождения небольших сумм денег, не соответствующих достатку семьи. Появляется стремление занять деньги или </w:t>
      </w:r>
      <w:proofErr w:type="spellStart"/>
      <w:r w:rsidRPr="00285387">
        <w:rPr>
          <w:rFonts w:ascii="Arial" w:eastAsia="Times New Roman" w:hAnsi="Arial" w:cs="Arial"/>
          <w:color w:val="333333"/>
          <w:sz w:val="24"/>
          <w:szCs w:val="24"/>
          <w:lang w:eastAsia="ru-RU"/>
        </w:rPr>
        <w:t>отобратьих</w:t>
      </w:r>
      <w:proofErr w:type="spellEnd"/>
      <w:r w:rsidRPr="00285387">
        <w:rPr>
          <w:rFonts w:ascii="Arial" w:eastAsia="Times New Roman" w:hAnsi="Arial" w:cs="Arial"/>
          <w:color w:val="333333"/>
          <w:sz w:val="24"/>
          <w:szCs w:val="24"/>
          <w:lang w:eastAsia="ru-RU"/>
        </w:rPr>
        <w:t xml:space="preserve"> у более </w:t>
      </w:r>
      <w:proofErr w:type="gramStart"/>
      <w:r w:rsidRPr="00285387">
        <w:rPr>
          <w:rFonts w:ascii="Arial" w:eastAsia="Times New Roman" w:hAnsi="Arial" w:cs="Arial"/>
          <w:color w:val="333333"/>
          <w:sz w:val="24"/>
          <w:szCs w:val="24"/>
          <w:lang w:eastAsia="ru-RU"/>
        </w:rPr>
        <w:t>слабых</w:t>
      </w:r>
      <w:proofErr w:type="gramEnd"/>
      <w:r w:rsidRPr="00285387">
        <w:rPr>
          <w:rFonts w:ascii="Arial" w:eastAsia="Times New Roman" w:hAnsi="Arial" w:cs="Arial"/>
          <w:color w:val="333333"/>
          <w:sz w:val="24"/>
          <w:szCs w:val="24"/>
          <w:lang w:eastAsia="ru-RU"/>
        </w:rPr>
        <w:t>.</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Тенденция общаться по преимуществу с подростками, которые заведомо употребляют наркотики и/или другие </w:t>
      </w:r>
      <w:proofErr w:type="spellStart"/>
      <w:r w:rsidRPr="00285387">
        <w:rPr>
          <w:rFonts w:ascii="Arial" w:eastAsia="Times New Roman" w:hAnsi="Arial" w:cs="Arial"/>
          <w:color w:val="333333"/>
          <w:sz w:val="24"/>
          <w:szCs w:val="24"/>
          <w:lang w:eastAsia="ru-RU"/>
        </w:rPr>
        <w:t>психоактивные</w:t>
      </w:r>
      <w:proofErr w:type="spellEnd"/>
      <w:r w:rsidRPr="00285387">
        <w:rPr>
          <w:rFonts w:ascii="Arial" w:eastAsia="Times New Roman" w:hAnsi="Arial" w:cs="Arial"/>
          <w:color w:val="333333"/>
          <w:sz w:val="24"/>
          <w:szCs w:val="24"/>
          <w:lang w:eastAsia="ru-RU"/>
        </w:rPr>
        <w:t xml:space="preserve"> вещества.</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Повышенный интерес к детям из обеспеченных семей, назойливое стремление с ними подружиться.</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Наличие таких атрибутов наркотизации, как шприцы, иглы, небольшие пузырьки, обложки из-под таблеток, небольшие кулёчки из целлофана или фольги, тюбики из-под клея, пластиковые пакеты от резко пахнущих веществ, наличие специфического химического запаха от одежды и изо рта.</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Изменение аппетита — от полного отсутствия до резкого усиления, </w:t>
      </w:r>
      <w:proofErr w:type="gramStart"/>
      <w:r w:rsidRPr="00285387">
        <w:rPr>
          <w:rFonts w:ascii="Arial" w:eastAsia="Times New Roman" w:hAnsi="Arial" w:cs="Arial"/>
          <w:color w:val="333333"/>
          <w:sz w:val="24"/>
          <w:szCs w:val="24"/>
          <w:lang w:eastAsia="ru-RU"/>
        </w:rPr>
        <w:t>обжорства</w:t>
      </w:r>
      <w:proofErr w:type="gramEnd"/>
      <w:r w:rsidRPr="00285387">
        <w:rPr>
          <w:rFonts w:ascii="Arial" w:eastAsia="Times New Roman" w:hAnsi="Arial" w:cs="Arial"/>
          <w:color w:val="333333"/>
          <w:sz w:val="24"/>
          <w:szCs w:val="24"/>
          <w:lang w:eastAsia="ru-RU"/>
        </w:rPr>
        <w:t>. Периодически тошнота, рвота.</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Наличие следов от инъекций в области локтевых сгибов, предплечий, кистей рук, раздражений на коже, слизистых.</w:t>
      </w:r>
    </w:p>
    <w:p w:rsidR="00285387" w:rsidRPr="00285387" w:rsidRDefault="00285387" w:rsidP="00285387">
      <w:pPr>
        <w:numPr>
          <w:ilvl w:val="0"/>
          <w:numId w:val="3"/>
        </w:numPr>
        <w:shd w:val="clear" w:color="auto" w:fill="F9F9F9"/>
        <w:spacing w:after="0" w:line="240" w:lineRule="auto"/>
        <w:ind w:left="67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«Беспричинное» расширение, сужение зрачков.</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 Последовательность действий педагога и администрации учебного заведения при подозрении на употребление несовершеннолетними наркотиков.</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i/>
          <w:iCs/>
          <w:color w:val="333333"/>
          <w:sz w:val="24"/>
          <w:szCs w:val="24"/>
          <w:bdr w:val="none" w:sz="0" w:space="0" w:color="auto" w:frame="1"/>
          <w:lang w:eastAsia="ru-RU"/>
        </w:rPr>
        <w:t> Основные правила:</w:t>
      </w:r>
    </w:p>
    <w:p w:rsidR="00285387" w:rsidRPr="00285387" w:rsidRDefault="00285387" w:rsidP="00285387">
      <w:pPr>
        <w:numPr>
          <w:ilvl w:val="0"/>
          <w:numId w:val="4"/>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Первая задача — 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целесообразности обращения за медицинской помощью. Указать на недопустимость появления в школе в состоянии одурманивания, вовлечения сверстников в потребление </w:t>
      </w:r>
      <w:proofErr w:type="spellStart"/>
      <w:r w:rsidRPr="00285387">
        <w:rPr>
          <w:rFonts w:ascii="Arial" w:eastAsia="Times New Roman" w:hAnsi="Arial" w:cs="Arial"/>
          <w:color w:val="333333"/>
          <w:sz w:val="24"/>
          <w:szCs w:val="24"/>
          <w:lang w:eastAsia="ru-RU"/>
        </w:rPr>
        <w:t>психоактивных</w:t>
      </w:r>
      <w:proofErr w:type="spellEnd"/>
      <w:r w:rsidRPr="00285387">
        <w:rPr>
          <w:rFonts w:ascii="Arial" w:eastAsia="Times New Roman" w:hAnsi="Arial" w:cs="Arial"/>
          <w:color w:val="333333"/>
          <w:sz w:val="24"/>
          <w:szCs w:val="24"/>
          <w:lang w:eastAsia="ru-RU"/>
        </w:rPr>
        <w:t xml:space="preserve"> веществ, сообщить, что в этом случае администрация учебного заведения будет действовать в установленном для такой ситуации порядке.</w:t>
      </w:r>
    </w:p>
    <w:p w:rsidR="00285387" w:rsidRPr="00285387" w:rsidRDefault="00285387" w:rsidP="00285387">
      <w:pPr>
        <w:numPr>
          <w:ilvl w:val="0"/>
          <w:numId w:val="4"/>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Предложение помощи подростку должно быть корректным, и если ситуация позволяет, то желательно ненавязчивым.</w:t>
      </w:r>
    </w:p>
    <w:p w:rsidR="00285387" w:rsidRPr="00285387" w:rsidRDefault="00285387" w:rsidP="00285387">
      <w:pPr>
        <w:numPr>
          <w:ilvl w:val="0"/>
          <w:numId w:val="4"/>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w:t>
      </w:r>
    </w:p>
    <w:p w:rsidR="00285387" w:rsidRPr="00285387" w:rsidRDefault="00285387" w:rsidP="00285387">
      <w:pPr>
        <w:numPr>
          <w:ilvl w:val="0"/>
          <w:numId w:val="4"/>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Необходимой представляется информированность педагогов об учреждениях, оказывающих наркологическую помощь несовершеннолетним, и основах ее организации. Особо следует знать о возможности анонимного лечения. Целесообразна информация о реально работающих с этой проблемой общественных организациях.</w:t>
      </w:r>
    </w:p>
    <w:p w:rsidR="00285387" w:rsidRPr="00285387" w:rsidRDefault="00285387" w:rsidP="00285387">
      <w:pPr>
        <w:numPr>
          <w:ilvl w:val="0"/>
          <w:numId w:val="4"/>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При работе с несовершеннолетним потребителем </w:t>
      </w:r>
      <w:proofErr w:type="spellStart"/>
      <w:r w:rsidRPr="00285387">
        <w:rPr>
          <w:rFonts w:ascii="Arial" w:eastAsia="Times New Roman" w:hAnsi="Arial" w:cs="Arial"/>
          <w:color w:val="333333"/>
          <w:sz w:val="24"/>
          <w:szCs w:val="24"/>
          <w:lang w:eastAsia="ru-RU"/>
        </w:rPr>
        <w:t>психоактивных</w:t>
      </w:r>
      <w:proofErr w:type="spellEnd"/>
      <w:r w:rsidRPr="00285387">
        <w:rPr>
          <w:rFonts w:ascii="Arial" w:eastAsia="Times New Roman" w:hAnsi="Arial" w:cs="Arial"/>
          <w:color w:val="333333"/>
          <w:sz w:val="24"/>
          <w:szCs w:val="24"/>
          <w:lang w:eastAsia="ru-RU"/>
        </w:rPr>
        <w:t xml:space="preserve">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sidRPr="00285387">
        <w:rPr>
          <w:rFonts w:ascii="Arial" w:eastAsia="Times New Roman" w:hAnsi="Arial" w:cs="Arial"/>
          <w:color w:val="333333"/>
          <w:sz w:val="24"/>
          <w:szCs w:val="24"/>
          <w:lang w:eastAsia="ru-RU"/>
        </w:rPr>
        <w:t>микросоциальное</w:t>
      </w:r>
      <w:proofErr w:type="spellEnd"/>
      <w:r w:rsidRPr="00285387">
        <w:rPr>
          <w:rFonts w:ascii="Arial" w:eastAsia="Times New Roman" w:hAnsi="Arial" w:cs="Arial"/>
          <w:color w:val="333333"/>
          <w:sz w:val="24"/>
          <w:szCs w:val="24"/>
          <w:lang w:eastAsia="ru-RU"/>
        </w:rPr>
        <w:t xml:space="preserve"> окружение по месту жительства.</w:t>
      </w:r>
    </w:p>
    <w:p w:rsidR="00285387" w:rsidRPr="00285387" w:rsidRDefault="00285387" w:rsidP="00285387">
      <w:pPr>
        <w:numPr>
          <w:ilvl w:val="0"/>
          <w:numId w:val="4"/>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Необходима просветительно-пропагандистская работа среди детей и подростков, введение обязательных антинаркотических программ обучения, занятий и семинаров для педагогов, распространение научно-популярной информации среди родителей и прочие формы противодействия </w:t>
      </w:r>
      <w:proofErr w:type="gramStart"/>
      <w:r w:rsidRPr="00285387">
        <w:rPr>
          <w:rFonts w:ascii="Arial" w:eastAsia="Times New Roman" w:hAnsi="Arial" w:cs="Arial"/>
          <w:color w:val="333333"/>
          <w:sz w:val="24"/>
          <w:szCs w:val="24"/>
          <w:lang w:eastAsia="ru-RU"/>
        </w:rPr>
        <w:t>молодежному</w:t>
      </w:r>
      <w:proofErr w:type="gramEnd"/>
      <w:r w:rsidRPr="00285387">
        <w:rPr>
          <w:rFonts w:ascii="Arial" w:eastAsia="Times New Roman" w:hAnsi="Arial" w:cs="Arial"/>
          <w:color w:val="333333"/>
          <w:sz w:val="24"/>
          <w:szCs w:val="24"/>
          <w:lang w:eastAsia="ru-RU"/>
        </w:rPr>
        <w:t xml:space="preserve"> наркотизму.</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Если у Вас возникли подозрения, что подросток употребляет наркотики, то наиболее оправданы следующие действия:</w:t>
      </w:r>
    </w:p>
    <w:p w:rsidR="00285387" w:rsidRPr="00285387" w:rsidRDefault="00285387" w:rsidP="00285387">
      <w:pPr>
        <w:numPr>
          <w:ilvl w:val="0"/>
          <w:numId w:val="5"/>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Корректно сообщить о своих подозрениях родителям или опекунам подростка.</w:t>
      </w:r>
    </w:p>
    <w:p w:rsidR="00285387" w:rsidRPr="00285387" w:rsidRDefault="00285387" w:rsidP="00285387">
      <w:pPr>
        <w:numPr>
          <w:ilvl w:val="0"/>
          <w:numId w:val="5"/>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При подозрении на групповое потребление наркотиков необходимо провести повторные беседы с родителями всех членов «</w:t>
      </w:r>
      <w:proofErr w:type="spellStart"/>
      <w:r w:rsidRPr="00285387">
        <w:rPr>
          <w:rFonts w:ascii="Arial" w:eastAsia="Times New Roman" w:hAnsi="Arial" w:cs="Arial"/>
          <w:color w:val="333333"/>
          <w:sz w:val="24"/>
          <w:szCs w:val="24"/>
          <w:lang w:eastAsia="ru-RU"/>
        </w:rPr>
        <w:t>наркоманической</w:t>
      </w:r>
      <w:proofErr w:type="spellEnd"/>
      <w:r w:rsidRPr="00285387">
        <w:rPr>
          <w:rFonts w:ascii="Arial" w:eastAsia="Times New Roman" w:hAnsi="Arial" w:cs="Arial"/>
          <w:color w:val="333333"/>
          <w:sz w:val="24"/>
          <w:szCs w:val="24"/>
          <w:lang w:eastAsia="ru-RU"/>
        </w:rPr>
        <w:t>» группы. В ряде случаев это целесообразно осуществить в виде собраний с приглашением врача психиатра-нарколога, работника правоохранительных органов.</w:t>
      </w:r>
    </w:p>
    <w:p w:rsidR="00285387" w:rsidRPr="00285387" w:rsidRDefault="00285387" w:rsidP="00285387">
      <w:pPr>
        <w:numPr>
          <w:ilvl w:val="0"/>
          <w:numId w:val="5"/>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Организовать индивидуальные встречи подростков и/или их родителей с врачом районного подросткового наркологического кабинета.</w:t>
      </w:r>
    </w:p>
    <w:p w:rsidR="00285387" w:rsidRPr="00285387" w:rsidRDefault="00285387" w:rsidP="00285387">
      <w:pPr>
        <w:numPr>
          <w:ilvl w:val="0"/>
          <w:numId w:val="5"/>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lastRenderedPageBreak/>
        <w:t>Предоставить подростками их родителям информацию о возможности анонимного обследования и лечения, указать адреса и телефоны организаций, работающих в таком режиме.</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Если у Вас возникли подозрения, что подросток находится в состоянии алкогольного или наркотического опьянения, необходимо:</w:t>
      </w:r>
    </w:p>
    <w:p w:rsidR="00285387" w:rsidRPr="00285387" w:rsidRDefault="00285387" w:rsidP="00285387">
      <w:pPr>
        <w:numPr>
          <w:ilvl w:val="0"/>
          <w:numId w:val="6"/>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Увести учащегося из класса, отделить его от одноклассников.</w:t>
      </w:r>
    </w:p>
    <w:p w:rsidR="00285387" w:rsidRPr="00285387" w:rsidRDefault="00285387" w:rsidP="00285387">
      <w:pPr>
        <w:numPr>
          <w:ilvl w:val="0"/>
          <w:numId w:val="6"/>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Немедленно поставить в известность руководителей школы.</w:t>
      </w:r>
    </w:p>
    <w:p w:rsidR="00285387" w:rsidRPr="00285387" w:rsidRDefault="00285387" w:rsidP="00285387">
      <w:pPr>
        <w:numPr>
          <w:ilvl w:val="0"/>
          <w:numId w:val="6"/>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Срочно вызвать медицинского работника школы.</w:t>
      </w:r>
    </w:p>
    <w:p w:rsidR="00285387" w:rsidRPr="00285387" w:rsidRDefault="00285387" w:rsidP="00285387">
      <w:pPr>
        <w:numPr>
          <w:ilvl w:val="0"/>
          <w:numId w:val="6"/>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В случае, когда состояние подростка может быть расценено как состояние алкогольного или наркотического опьянения, немедленно известить 6 случившемся родителей или опекунов подростка.</w:t>
      </w:r>
    </w:p>
    <w:p w:rsidR="00285387" w:rsidRPr="00285387" w:rsidRDefault="00285387" w:rsidP="00285387">
      <w:pPr>
        <w:numPr>
          <w:ilvl w:val="0"/>
          <w:numId w:val="6"/>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Нецелесообразно проведение немедленного разбирательства о причинах и обстоятельствах употребления алкоголя или наркотиков.</w:t>
      </w:r>
    </w:p>
    <w:p w:rsidR="00285387" w:rsidRPr="00285387" w:rsidRDefault="00285387" w:rsidP="00285387">
      <w:pPr>
        <w:numPr>
          <w:ilvl w:val="0"/>
          <w:numId w:val="6"/>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При совершении подростком хулиганских действий целесообразно прибегнуть к помощи правоохранительных органов.</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i/>
          <w:iCs/>
          <w:color w:val="333333"/>
          <w:sz w:val="24"/>
          <w:szCs w:val="24"/>
          <w:bdr w:val="none" w:sz="0" w:space="0" w:color="auto" w:frame="1"/>
          <w:lang w:eastAsia="ru-RU"/>
        </w:rPr>
        <w:t>Памятка для педагогов и родителей по выявлению употребления наркотиков несовершеннолетними.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Сознательно стать наркоманом вряд ли кому-нибудь хочется. Каждый вступивший на путь общения с наркотиками успокаивает себя тем, что с ним ничего страшного не случится. Вместе с тем, постоянно развивающиеся технологии привели к созданию синтетических наркотиков, при употреблении которых привыкание происходит практически сразу после первого приема. Здесь и таится главная и непоправимая ошибка, так как если подросток даже и захочет бросить пагубную привычку, то вряд ли в любой момент сможет самостоятельно это сделать.</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Существуют определенные признаки, которые указывают на то, что подросток может употреблять наркотические средства:</w:t>
      </w:r>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Безосновательное исчезновение из дома на достаточно длительное время. Полная потеря интереса к семейным делам. Отношения становятся более холодными, безразличными, недоверчивыми, закрытыми, чужими. Крайняя раздражительность и краткость (да, нет, нормально) ответов на вопросы.</w:t>
      </w:r>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Пропуски занятий в школе, снижение успеваемости в учебе, потеря интереса к учебе, труду, просмотру телепередач.</w:t>
      </w:r>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Возникновение долгов, исчезновение ценных вещей и денег из дома, кражи. 4.Исчезновение из дома или появление у подростка таких химических веществ, как уксус, питьевая сода, перманганат калия, йод, ацетон и другие растворители, флаконы с неизвестными жидкостями.</w:t>
      </w:r>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 Нахождение у подростков шприцев, игл, резиновых </w:t>
      </w:r>
      <w:proofErr w:type="spellStart"/>
      <w:r w:rsidRPr="00285387">
        <w:rPr>
          <w:rFonts w:ascii="Arial" w:eastAsia="Times New Roman" w:hAnsi="Arial" w:cs="Arial"/>
          <w:color w:val="333333"/>
          <w:sz w:val="24"/>
          <w:szCs w:val="24"/>
          <w:lang w:eastAsia="ru-RU"/>
        </w:rPr>
        <w:t>жгутов,таблеток</w:t>
      </w:r>
      <w:proofErr w:type="spellEnd"/>
      <w:r w:rsidRPr="00285387">
        <w:rPr>
          <w:rFonts w:ascii="Arial" w:eastAsia="Times New Roman" w:hAnsi="Arial" w:cs="Arial"/>
          <w:color w:val="333333"/>
          <w:sz w:val="24"/>
          <w:szCs w:val="24"/>
          <w:lang w:eastAsia="ru-RU"/>
        </w:rPr>
        <w:t xml:space="preserve">, пакетиков со странным содержимым: порошком, </w:t>
      </w:r>
      <w:proofErr w:type="gramStart"/>
      <w:r w:rsidRPr="00285387">
        <w:rPr>
          <w:rFonts w:ascii="Arial" w:eastAsia="Times New Roman" w:hAnsi="Arial" w:cs="Arial"/>
          <w:color w:val="333333"/>
          <w:sz w:val="24"/>
          <w:szCs w:val="24"/>
          <w:lang w:eastAsia="ru-RU"/>
        </w:rPr>
        <w:t>сушенными</w:t>
      </w:r>
      <w:proofErr w:type="gramEnd"/>
      <w:r w:rsidRPr="00285387">
        <w:rPr>
          <w:rFonts w:ascii="Arial" w:eastAsia="Times New Roman" w:hAnsi="Arial" w:cs="Arial"/>
          <w:color w:val="333333"/>
          <w:sz w:val="24"/>
          <w:szCs w:val="24"/>
          <w:lang w:eastAsia="ru-RU"/>
        </w:rPr>
        <w:t xml:space="preserve"> грибами, кусочков ваты с высохшим лекарством.</w:t>
      </w:r>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w:t>
      </w:r>
      <w:proofErr w:type="gramStart"/>
      <w:r w:rsidRPr="00285387">
        <w:rPr>
          <w:rFonts w:ascii="Arial" w:eastAsia="Times New Roman" w:hAnsi="Arial" w:cs="Arial"/>
          <w:color w:val="333333"/>
          <w:sz w:val="24"/>
          <w:szCs w:val="24"/>
          <w:lang w:eastAsia="ru-RU"/>
        </w:rPr>
        <w:t xml:space="preserve">Появление в лексиконе подростков новых жаргонных слов: баян, машина — шприц, колеса — таблетки; драп, дурь, </w:t>
      </w:r>
      <w:proofErr w:type="spellStart"/>
      <w:r w:rsidRPr="00285387">
        <w:rPr>
          <w:rFonts w:ascii="Arial" w:eastAsia="Times New Roman" w:hAnsi="Arial" w:cs="Arial"/>
          <w:color w:val="333333"/>
          <w:sz w:val="24"/>
          <w:szCs w:val="24"/>
          <w:lang w:eastAsia="ru-RU"/>
        </w:rPr>
        <w:t>ширка</w:t>
      </w:r>
      <w:proofErr w:type="spellEnd"/>
      <w:r w:rsidRPr="00285387">
        <w:rPr>
          <w:rFonts w:ascii="Arial" w:eastAsia="Times New Roman" w:hAnsi="Arial" w:cs="Arial"/>
          <w:color w:val="333333"/>
          <w:sz w:val="24"/>
          <w:szCs w:val="24"/>
          <w:lang w:eastAsia="ru-RU"/>
        </w:rPr>
        <w:t xml:space="preserve"> — названия наркотических веществ и т.п.</w:t>
      </w:r>
      <w:proofErr w:type="gramEnd"/>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Наличие у подростков следов от инъекций в любой части тела, особенно на предплечье. 8.Изменения в поведении: необоснованная агрессивность, злобность, замкнутость, изменение круга друзей, неряшливость, которые не были свойственными ранее. 9.Нарушение сна (бессонница или чрезвычайно продолжительный сон, сон днем, тяжелое пробуждение и засыпание, тяжелый сон).</w:t>
      </w:r>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Нарушение аппетита (резкое повышение аппетита или его отсутствие, изменение пищевых пристрастий, предпочтение сладких кондитерских изделий, постоянный отказ от жирной и мясной пищи, появление чрезвычайной жажды).</w:t>
      </w:r>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Колебания размера зрачков (зрачки резко расширены или сужены до булавочной головки) и цвета кожи (резко бледная, сероватая).</w:t>
      </w:r>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lastRenderedPageBreak/>
        <w:t> Частые возвращения домой в состоянии, напоминающем алкогольное опьянение при отсутствии запаха алкоголя, координация движений слегка нарушена, взгляд отсутствующий, стремление не попадаться на глаза и быстро лечь в постель.</w:t>
      </w:r>
    </w:p>
    <w:p w:rsidR="00285387" w:rsidRPr="00285387" w:rsidRDefault="00285387" w:rsidP="00285387">
      <w:pPr>
        <w:numPr>
          <w:ilvl w:val="0"/>
          <w:numId w:val="7"/>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Стремление избегать одежды с короткими рукавами даже в жаркую погоду. 14.Незнакомый странный запах от волос, кожи, выдыхаемого воздуха, одежды. Наличие у подростков одного или нескольких из выше перечисленных признаков не дает оснований для утверждения того, что подросток употребляет наркотики, однако это должно побуждать родителей, педагогов и близких подростка принять предупредительные меры.</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Если Вы заметили указанные признаки в поведении Вашего ребенка, то в первую очередь:</w:t>
      </w:r>
    </w:p>
    <w:p w:rsidR="00285387" w:rsidRPr="00285387" w:rsidRDefault="00285387" w:rsidP="00285387">
      <w:pPr>
        <w:numPr>
          <w:ilvl w:val="0"/>
          <w:numId w:val="8"/>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Помните, что борьба со злом не приведет к успеху без ликвидации его корней. Не ищите причин несчастья только в самом подростке. Возможно, они кроются в структуре семейных взаимоотношений, школьной жизни и т.д. Даже если Вы уловили подозрительный запах или обнаружили на руке сына или дочери след от укола, это не означает, что ребенок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285387" w:rsidRPr="00285387" w:rsidRDefault="00285387" w:rsidP="00285387">
      <w:pPr>
        <w:numPr>
          <w:ilvl w:val="0"/>
          <w:numId w:val="8"/>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 старайтесь собственными силами решить данную проблему. Незамедлительно обратитесь к квалифицированным специалистам: врачу-наркологу, психиатру-наркологу, психотерапевту, которыми будет оказана необходимая консультативная и лечебн</w:t>
      </w:r>
      <w:proofErr w:type="gramStart"/>
      <w:r w:rsidRPr="00285387">
        <w:rPr>
          <w:rFonts w:ascii="Arial" w:eastAsia="Times New Roman" w:hAnsi="Arial" w:cs="Arial"/>
          <w:color w:val="333333"/>
          <w:sz w:val="24"/>
          <w:szCs w:val="24"/>
          <w:lang w:eastAsia="ru-RU"/>
        </w:rPr>
        <w:t>о-</w:t>
      </w:r>
      <w:proofErr w:type="gramEnd"/>
      <w:r w:rsidRPr="00285387">
        <w:rPr>
          <w:rFonts w:ascii="Arial" w:eastAsia="Times New Roman" w:hAnsi="Arial" w:cs="Arial"/>
          <w:color w:val="333333"/>
          <w:sz w:val="24"/>
          <w:szCs w:val="24"/>
          <w:lang w:eastAsia="ru-RU"/>
        </w:rPr>
        <w:t xml:space="preserve"> реабилитационная помощь. Убедите ребенка в необходимости помощи специалистов наркологической службы, которую можно получить анонимно.</w:t>
      </w:r>
    </w:p>
    <w:p w:rsidR="00285387" w:rsidRPr="00285387" w:rsidRDefault="00285387" w:rsidP="00285387">
      <w:pPr>
        <w:numPr>
          <w:ilvl w:val="0"/>
          <w:numId w:val="8"/>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Оказывайте поддержку. Подросток должен чувствовать: что бы с ним ни произошло, он может с Вами откровенно поговорить об этом. Как бы ни было трудно, очень важно, чтобы родители беседовали с детьми о последствиях потребления наркотических средств.</w:t>
      </w:r>
    </w:p>
    <w:p w:rsidR="00285387" w:rsidRPr="00285387" w:rsidRDefault="00285387" w:rsidP="00285387">
      <w:pPr>
        <w:numPr>
          <w:ilvl w:val="0"/>
          <w:numId w:val="8"/>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Поощряйте интересы и увлечения своего ребенка, которые должны стать альтернативой наркотику.</w:t>
      </w:r>
    </w:p>
    <w:p w:rsidR="00285387" w:rsidRPr="00285387" w:rsidRDefault="00285387" w:rsidP="00285387">
      <w:pPr>
        <w:numPr>
          <w:ilvl w:val="0"/>
          <w:numId w:val="8"/>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 отмахивайтесь от ребенка, когда он хочет о чем-то Вам рассказать, не ссылайтесь на занятость, возможно, именно этот разговор с Вами поможет ему сделать важный нравственный выбор, а Ваш совет удержит его от совершения непростительной ошибки!</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Последовательность действий педагогов и администрации учреждений образования при подозрении на употребление несовершеннолетними наркотиков:</w:t>
      </w:r>
    </w:p>
    <w:p w:rsidR="00285387" w:rsidRPr="00285387" w:rsidRDefault="00285387" w:rsidP="00285387">
      <w:pPr>
        <w:numPr>
          <w:ilvl w:val="0"/>
          <w:numId w:val="9"/>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необходимости обращения за медицинской помощью. Указать на недопустимость появления в школе в состоянии одурманивания, вовлечения сверстников и потребление </w:t>
      </w:r>
      <w:proofErr w:type="spellStart"/>
      <w:r w:rsidRPr="00285387">
        <w:rPr>
          <w:rFonts w:ascii="Arial" w:eastAsia="Times New Roman" w:hAnsi="Arial" w:cs="Arial"/>
          <w:color w:val="333333"/>
          <w:sz w:val="24"/>
          <w:szCs w:val="24"/>
          <w:lang w:eastAsia="ru-RU"/>
        </w:rPr>
        <w:t>психоактивных</w:t>
      </w:r>
      <w:proofErr w:type="spellEnd"/>
      <w:r w:rsidRPr="00285387">
        <w:rPr>
          <w:rFonts w:ascii="Arial" w:eastAsia="Times New Roman" w:hAnsi="Arial" w:cs="Arial"/>
          <w:color w:val="333333"/>
          <w:sz w:val="24"/>
          <w:szCs w:val="24"/>
          <w:lang w:eastAsia="ru-RU"/>
        </w:rPr>
        <w:t xml:space="preserve"> веществ, сообщить, что в этом случае администрация учреждения образования будет действовать в установленном для такой ситуации порядке.</w:t>
      </w:r>
    </w:p>
    <w:p w:rsidR="00285387" w:rsidRPr="00285387" w:rsidRDefault="00285387" w:rsidP="00285387">
      <w:pPr>
        <w:numPr>
          <w:ilvl w:val="0"/>
          <w:numId w:val="9"/>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Предложение помощи подростку должно быть корректным, и если ситуация позволяет, то желательно ненавязчивым.</w:t>
      </w:r>
    </w:p>
    <w:p w:rsidR="00285387" w:rsidRPr="00285387" w:rsidRDefault="00285387" w:rsidP="00285387">
      <w:pPr>
        <w:numPr>
          <w:ilvl w:val="0"/>
          <w:numId w:val="9"/>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w:t>
      </w:r>
    </w:p>
    <w:p w:rsidR="00285387" w:rsidRPr="00285387" w:rsidRDefault="00285387" w:rsidP="00285387">
      <w:pPr>
        <w:numPr>
          <w:ilvl w:val="0"/>
          <w:numId w:val="9"/>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 При работе с несовершеннолетним потребителем </w:t>
      </w:r>
      <w:proofErr w:type="spellStart"/>
      <w:r w:rsidRPr="00285387">
        <w:rPr>
          <w:rFonts w:ascii="Arial" w:eastAsia="Times New Roman" w:hAnsi="Arial" w:cs="Arial"/>
          <w:color w:val="333333"/>
          <w:sz w:val="24"/>
          <w:szCs w:val="24"/>
          <w:lang w:eastAsia="ru-RU"/>
        </w:rPr>
        <w:t>психоактивных</w:t>
      </w:r>
      <w:proofErr w:type="spellEnd"/>
      <w:r w:rsidRPr="00285387">
        <w:rPr>
          <w:rFonts w:ascii="Arial" w:eastAsia="Times New Roman" w:hAnsi="Arial" w:cs="Arial"/>
          <w:color w:val="333333"/>
          <w:sz w:val="24"/>
          <w:szCs w:val="24"/>
          <w:lang w:eastAsia="ru-RU"/>
        </w:rPr>
        <w:t xml:space="preserve">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sidRPr="00285387">
        <w:rPr>
          <w:rFonts w:ascii="Arial" w:eastAsia="Times New Roman" w:hAnsi="Arial" w:cs="Arial"/>
          <w:color w:val="333333"/>
          <w:sz w:val="24"/>
          <w:szCs w:val="24"/>
          <w:lang w:eastAsia="ru-RU"/>
        </w:rPr>
        <w:t>микросоциальное</w:t>
      </w:r>
      <w:proofErr w:type="spellEnd"/>
      <w:r w:rsidRPr="00285387">
        <w:rPr>
          <w:rFonts w:ascii="Arial" w:eastAsia="Times New Roman" w:hAnsi="Arial" w:cs="Arial"/>
          <w:color w:val="333333"/>
          <w:sz w:val="24"/>
          <w:szCs w:val="24"/>
          <w:lang w:eastAsia="ru-RU"/>
        </w:rPr>
        <w:t xml:space="preserve"> окружение по месту жительства.</w:t>
      </w:r>
    </w:p>
    <w:p w:rsidR="00285387" w:rsidRPr="00285387" w:rsidRDefault="00285387" w:rsidP="00285387">
      <w:pPr>
        <w:numPr>
          <w:ilvl w:val="0"/>
          <w:numId w:val="9"/>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 xml:space="preserve">Необходимы просветительно-пропагандистская работа среди детей и подростков, введение обязательных антинаркотических программ обучения, занятий и </w:t>
      </w:r>
      <w:r w:rsidRPr="00285387">
        <w:rPr>
          <w:rFonts w:ascii="Arial" w:eastAsia="Times New Roman" w:hAnsi="Arial" w:cs="Arial"/>
          <w:color w:val="333333"/>
          <w:sz w:val="24"/>
          <w:szCs w:val="24"/>
          <w:lang w:eastAsia="ru-RU"/>
        </w:rPr>
        <w:lastRenderedPageBreak/>
        <w:t>семинаров для педагогов, распространение научно-популярной информации среди родителей.</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Если у Вас возникли подозрения, что подросток употребляет наркотики, то наиболее оправданы следующие действия:</w:t>
      </w:r>
    </w:p>
    <w:p w:rsidR="00285387" w:rsidRPr="00285387" w:rsidRDefault="00285387" w:rsidP="00285387">
      <w:pPr>
        <w:numPr>
          <w:ilvl w:val="0"/>
          <w:numId w:val="10"/>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Корректно сообщить о своих подозрениях родителям или законным представителям несовершеннолетнего.</w:t>
      </w:r>
    </w:p>
    <w:p w:rsidR="00285387" w:rsidRPr="00285387" w:rsidRDefault="00285387" w:rsidP="00285387">
      <w:pPr>
        <w:numPr>
          <w:ilvl w:val="0"/>
          <w:numId w:val="10"/>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При подозрении на групповое потребление наркотиков необходимо провести повторные беседы с родителями. В ряде случаев это целесообразно осуществить в виде собраний с приглашением врач</w:t>
      </w:r>
      <w:proofErr w:type="gramStart"/>
      <w:r w:rsidRPr="00285387">
        <w:rPr>
          <w:rFonts w:ascii="Arial" w:eastAsia="Times New Roman" w:hAnsi="Arial" w:cs="Arial"/>
          <w:color w:val="333333"/>
          <w:sz w:val="24"/>
          <w:szCs w:val="24"/>
          <w:lang w:eastAsia="ru-RU"/>
        </w:rPr>
        <w:t>а-</w:t>
      </w:r>
      <w:proofErr w:type="gramEnd"/>
      <w:r w:rsidRPr="00285387">
        <w:rPr>
          <w:rFonts w:ascii="Arial" w:eastAsia="Times New Roman" w:hAnsi="Arial" w:cs="Arial"/>
          <w:color w:val="333333"/>
          <w:sz w:val="24"/>
          <w:szCs w:val="24"/>
          <w:lang w:eastAsia="ru-RU"/>
        </w:rPr>
        <w:t xml:space="preserve"> нарколога, психиатра- нарколога, представителей правоохранительных органов.</w:t>
      </w:r>
    </w:p>
    <w:p w:rsidR="00285387" w:rsidRPr="00285387" w:rsidRDefault="00285387" w:rsidP="00285387">
      <w:pPr>
        <w:numPr>
          <w:ilvl w:val="0"/>
          <w:numId w:val="10"/>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Организовать индивидуальные встречи подростков и (или) их родителей с врачо</w:t>
      </w:r>
      <w:proofErr w:type="gramStart"/>
      <w:r w:rsidRPr="00285387">
        <w:rPr>
          <w:rFonts w:ascii="Arial" w:eastAsia="Times New Roman" w:hAnsi="Arial" w:cs="Arial"/>
          <w:color w:val="333333"/>
          <w:sz w:val="24"/>
          <w:szCs w:val="24"/>
          <w:lang w:eastAsia="ru-RU"/>
        </w:rPr>
        <w:t>м-</w:t>
      </w:r>
      <w:proofErr w:type="gramEnd"/>
      <w:r w:rsidRPr="00285387">
        <w:rPr>
          <w:rFonts w:ascii="Arial" w:eastAsia="Times New Roman" w:hAnsi="Arial" w:cs="Arial"/>
          <w:color w:val="333333"/>
          <w:sz w:val="24"/>
          <w:szCs w:val="24"/>
          <w:lang w:eastAsia="ru-RU"/>
        </w:rPr>
        <w:t xml:space="preserve"> наркологом, врачом-психотерапевтом.</w:t>
      </w:r>
    </w:p>
    <w:p w:rsidR="00285387" w:rsidRPr="00285387" w:rsidRDefault="00285387" w:rsidP="00285387">
      <w:pPr>
        <w:numPr>
          <w:ilvl w:val="0"/>
          <w:numId w:val="10"/>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285387" w:rsidRPr="00285387" w:rsidRDefault="00285387" w:rsidP="00285387">
      <w:pPr>
        <w:shd w:val="clear" w:color="auto" w:fill="F9F9F9"/>
        <w:spacing w:after="0" w:line="240" w:lineRule="auto"/>
        <w:textAlignment w:val="baseline"/>
        <w:rPr>
          <w:rFonts w:ascii="Arial" w:eastAsia="Times New Roman" w:hAnsi="Arial" w:cs="Arial"/>
          <w:color w:val="333333"/>
          <w:sz w:val="24"/>
          <w:szCs w:val="24"/>
          <w:lang w:eastAsia="ru-RU"/>
        </w:rPr>
      </w:pPr>
      <w:r w:rsidRPr="00285387">
        <w:rPr>
          <w:rFonts w:ascii="inherit" w:eastAsia="Times New Roman" w:hAnsi="inherit" w:cs="Arial"/>
          <w:b/>
          <w:bCs/>
          <w:color w:val="333333"/>
          <w:sz w:val="24"/>
          <w:szCs w:val="24"/>
          <w:bdr w:val="none" w:sz="0" w:space="0" w:color="auto" w:frame="1"/>
          <w:lang w:eastAsia="ru-RU"/>
        </w:rPr>
        <w:t>Если у Вас возникли подозрения. Что подросток находится в состоянии наркотического опьянения, необходимо:</w:t>
      </w:r>
    </w:p>
    <w:p w:rsidR="00285387" w:rsidRPr="00285387" w:rsidRDefault="00285387" w:rsidP="00285387">
      <w:pPr>
        <w:numPr>
          <w:ilvl w:val="0"/>
          <w:numId w:val="11"/>
        </w:numPr>
        <w:shd w:val="clear" w:color="auto" w:fill="F9F9F9"/>
        <w:spacing w:after="0" w:line="240" w:lineRule="auto"/>
        <w:ind w:left="1034"/>
        <w:textAlignment w:val="baseline"/>
        <w:rPr>
          <w:rFonts w:ascii="Arial" w:eastAsia="Times New Roman" w:hAnsi="Arial" w:cs="Arial"/>
          <w:color w:val="333333"/>
          <w:sz w:val="24"/>
          <w:szCs w:val="24"/>
          <w:lang w:eastAsia="ru-RU"/>
        </w:rPr>
      </w:pPr>
      <w:proofErr w:type="spellStart"/>
      <w:r w:rsidRPr="00285387">
        <w:rPr>
          <w:rFonts w:ascii="Arial" w:eastAsia="Times New Roman" w:hAnsi="Arial" w:cs="Arial"/>
          <w:color w:val="333333"/>
          <w:sz w:val="24"/>
          <w:szCs w:val="24"/>
          <w:lang w:eastAsia="ru-RU"/>
        </w:rPr>
        <w:t>Увестиь</w:t>
      </w:r>
      <w:proofErr w:type="spellEnd"/>
      <w:r w:rsidRPr="00285387">
        <w:rPr>
          <w:rFonts w:ascii="Arial" w:eastAsia="Times New Roman" w:hAnsi="Arial" w:cs="Arial"/>
          <w:color w:val="333333"/>
          <w:sz w:val="24"/>
          <w:szCs w:val="24"/>
          <w:lang w:eastAsia="ru-RU"/>
        </w:rPr>
        <w:t xml:space="preserve"> учащегося из класса, отделить его от одноклассников.</w:t>
      </w:r>
    </w:p>
    <w:p w:rsidR="00285387" w:rsidRPr="00285387" w:rsidRDefault="00285387" w:rsidP="00285387">
      <w:pPr>
        <w:numPr>
          <w:ilvl w:val="0"/>
          <w:numId w:val="11"/>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Немедленно поставить в известность администрацию школы.</w:t>
      </w:r>
    </w:p>
    <w:p w:rsidR="00285387" w:rsidRPr="00285387" w:rsidRDefault="00285387" w:rsidP="00285387">
      <w:pPr>
        <w:numPr>
          <w:ilvl w:val="0"/>
          <w:numId w:val="11"/>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Срочно вызвать медицинского работника школы.</w:t>
      </w:r>
    </w:p>
    <w:p w:rsidR="00285387" w:rsidRPr="00285387" w:rsidRDefault="00285387" w:rsidP="00285387">
      <w:pPr>
        <w:numPr>
          <w:ilvl w:val="0"/>
          <w:numId w:val="11"/>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В случае, когда состояние подростка может быть расценено как состояние наркотического опьянения, немедленно известить о случившемся родителей или законных представителей</w:t>
      </w:r>
      <w:proofErr w:type="gramStart"/>
      <w:r w:rsidRPr="00285387">
        <w:rPr>
          <w:rFonts w:ascii="Arial" w:eastAsia="Times New Roman" w:hAnsi="Arial" w:cs="Arial"/>
          <w:color w:val="333333"/>
          <w:sz w:val="24"/>
          <w:szCs w:val="24"/>
          <w:lang w:eastAsia="ru-RU"/>
        </w:rPr>
        <w:t xml:space="preserve"> .</w:t>
      </w:r>
      <w:proofErr w:type="gramEnd"/>
    </w:p>
    <w:p w:rsidR="00285387" w:rsidRPr="00285387" w:rsidRDefault="00285387" w:rsidP="00285387">
      <w:pPr>
        <w:numPr>
          <w:ilvl w:val="0"/>
          <w:numId w:val="11"/>
        </w:numPr>
        <w:shd w:val="clear" w:color="auto" w:fill="F9F9F9"/>
        <w:spacing w:after="0"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Нецелесообразно проведение немедленного разбирательства о причинах и обстоятельствах употребления алкоголя или наркотиков.</w:t>
      </w:r>
    </w:p>
    <w:p w:rsidR="00285387" w:rsidRPr="00285387" w:rsidRDefault="00285387" w:rsidP="00285387">
      <w:pPr>
        <w:numPr>
          <w:ilvl w:val="0"/>
          <w:numId w:val="11"/>
        </w:numPr>
        <w:shd w:val="clear" w:color="auto" w:fill="F9F9F9"/>
        <w:spacing w:line="240" w:lineRule="auto"/>
        <w:ind w:left="1034"/>
        <w:textAlignment w:val="baseline"/>
        <w:rPr>
          <w:rFonts w:ascii="Arial" w:eastAsia="Times New Roman" w:hAnsi="Arial" w:cs="Arial"/>
          <w:color w:val="333333"/>
          <w:sz w:val="24"/>
          <w:szCs w:val="24"/>
          <w:lang w:eastAsia="ru-RU"/>
        </w:rPr>
      </w:pPr>
      <w:r w:rsidRPr="00285387">
        <w:rPr>
          <w:rFonts w:ascii="Arial" w:eastAsia="Times New Roman" w:hAnsi="Arial" w:cs="Arial"/>
          <w:color w:val="333333"/>
          <w:sz w:val="24"/>
          <w:szCs w:val="24"/>
          <w:lang w:eastAsia="ru-RU"/>
        </w:rPr>
        <w:t>При совершении подростком хулиганских действий целесообразно прибегнуть к помощи правоохранительных органов</w:t>
      </w:r>
    </w:p>
    <w:p w:rsidR="00274711" w:rsidRDefault="00274711" w:rsidP="00285387">
      <w:pPr>
        <w:ind w:right="-850"/>
      </w:pPr>
    </w:p>
    <w:sectPr w:rsidR="00274711" w:rsidSect="00285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9D7"/>
    <w:multiLevelType w:val="multilevel"/>
    <w:tmpl w:val="6D5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C3E2C"/>
    <w:multiLevelType w:val="multilevel"/>
    <w:tmpl w:val="9B86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F01B4"/>
    <w:multiLevelType w:val="multilevel"/>
    <w:tmpl w:val="17022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F43B5"/>
    <w:multiLevelType w:val="multilevel"/>
    <w:tmpl w:val="6D42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959F8"/>
    <w:multiLevelType w:val="multilevel"/>
    <w:tmpl w:val="7B02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903D3"/>
    <w:multiLevelType w:val="multilevel"/>
    <w:tmpl w:val="B254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A445E"/>
    <w:multiLevelType w:val="multilevel"/>
    <w:tmpl w:val="1ED6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1716F"/>
    <w:multiLevelType w:val="multilevel"/>
    <w:tmpl w:val="FCC2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96FC3"/>
    <w:multiLevelType w:val="multilevel"/>
    <w:tmpl w:val="C85C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0D227D"/>
    <w:multiLevelType w:val="multilevel"/>
    <w:tmpl w:val="BD0E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EF74EB"/>
    <w:multiLevelType w:val="multilevel"/>
    <w:tmpl w:val="58A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D1AC6"/>
    <w:multiLevelType w:val="multilevel"/>
    <w:tmpl w:val="9FD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9E63B7"/>
    <w:multiLevelType w:val="multilevel"/>
    <w:tmpl w:val="7CF8A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D658F7"/>
    <w:multiLevelType w:val="multilevel"/>
    <w:tmpl w:val="917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4"/>
  </w:num>
  <w:num w:numId="4">
    <w:abstractNumId w:val="0"/>
  </w:num>
  <w:num w:numId="5">
    <w:abstractNumId w:val="8"/>
  </w:num>
  <w:num w:numId="6">
    <w:abstractNumId w:val="3"/>
  </w:num>
  <w:num w:numId="7">
    <w:abstractNumId w:val="6"/>
  </w:num>
  <w:num w:numId="8">
    <w:abstractNumId w:val="12"/>
  </w:num>
  <w:num w:numId="9">
    <w:abstractNumId w:val="7"/>
  </w:num>
  <w:num w:numId="10">
    <w:abstractNumId w:val="5"/>
  </w:num>
  <w:num w:numId="11">
    <w:abstractNumId w:val="10"/>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DD"/>
    <w:rsid w:val="00274711"/>
    <w:rsid w:val="00285387"/>
    <w:rsid w:val="008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03277">
      <w:bodyDiv w:val="1"/>
      <w:marLeft w:val="0"/>
      <w:marRight w:val="0"/>
      <w:marTop w:val="0"/>
      <w:marBottom w:val="0"/>
      <w:divBdr>
        <w:top w:val="none" w:sz="0" w:space="0" w:color="auto"/>
        <w:left w:val="none" w:sz="0" w:space="0" w:color="auto"/>
        <w:bottom w:val="none" w:sz="0" w:space="0" w:color="auto"/>
        <w:right w:val="none" w:sz="0" w:space="0" w:color="auto"/>
      </w:divBdr>
      <w:divsChild>
        <w:div w:id="239565489">
          <w:marLeft w:val="0"/>
          <w:marRight w:val="0"/>
          <w:marTop w:val="0"/>
          <w:marBottom w:val="0"/>
          <w:divBdr>
            <w:top w:val="none" w:sz="0" w:space="0" w:color="auto"/>
            <w:left w:val="none" w:sz="0" w:space="0" w:color="auto"/>
            <w:bottom w:val="none" w:sz="0" w:space="0" w:color="auto"/>
            <w:right w:val="none" w:sz="0" w:space="0" w:color="auto"/>
          </w:divBdr>
          <w:divsChild>
            <w:div w:id="2058696505">
              <w:marLeft w:val="0"/>
              <w:marRight w:val="0"/>
              <w:marTop w:val="0"/>
              <w:marBottom w:val="0"/>
              <w:divBdr>
                <w:top w:val="none" w:sz="0" w:space="0" w:color="auto"/>
                <w:left w:val="none" w:sz="0" w:space="0" w:color="auto"/>
                <w:bottom w:val="none" w:sz="0" w:space="0" w:color="auto"/>
                <w:right w:val="none" w:sz="0" w:space="0" w:color="auto"/>
              </w:divBdr>
              <w:divsChild>
                <w:div w:id="953974482">
                  <w:marLeft w:val="674"/>
                  <w:marRight w:val="0"/>
                  <w:marTop w:val="600"/>
                  <w:marBottom w:val="0"/>
                  <w:divBdr>
                    <w:top w:val="none" w:sz="0" w:space="0" w:color="auto"/>
                    <w:left w:val="none" w:sz="0" w:space="0" w:color="auto"/>
                    <w:bottom w:val="none" w:sz="0" w:space="0" w:color="auto"/>
                    <w:right w:val="none" w:sz="0" w:space="0" w:color="auto"/>
                  </w:divBdr>
                  <w:divsChild>
                    <w:div w:id="1777823043">
                      <w:marLeft w:val="0"/>
                      <w:marRight w:val="0"/>
                      <w:marTop w:val="0"/>
                      <w:marBottom w:val="600"/>
                      <w:divBdr>
                        <w:top w:val="single" w:sz="6" w:space="23" w:color="EAEAEA"/>
                        <w:left w:val="single" w:sz="6" w:space="23" w:color="EAEAEA"/>
                        <w:bottom w:val="single" w:sz="6" w:space="23" w:color="EAEAEA"/>
                        <w:right w:val="single" w:sz="6" w:space="23" w:color="EAEAEA"/>
                      </w:divBdr>
                      <w:divsChild>
                        <w:div w:id="2031490922">
                          <w:marLeft w:val="0"/>
                          <w:marRight w:val="0"/>
                          <w:marTop w:val="0"/>
                          <w:marBottom w:val="600"/>
                          <w:divBdr>
                            <w:top w:val="single" w:sz="6" w:space="8" w:color="EAEAEA"/>
                            <w:left w:val="none" w:sz="0" w:space="0" w:color="auto"/>
                            <w:bottom w:val="single" w:sz="6" w:space="8" w:color="EAEAEA"/>
                            <w:right w:val="none" w:sz="0" w:space="0" w:color="auto"/>
                          </w:divBdr>
                        </w:div>
                        <w:div w:id="1038090741">
                          <w:marLeft w:val="0"/>
                          <w:marRight w:val="0"/>
                          <w:marTop w:val="0"/>
                          <w:marBottom w:val="0"/>
                          <w:divBdr>
                            <w:top w:val="none" w:sz="0" w:space="0" w:color="auto"/>
                            <w:left w:val="none" w:sz="0" w:space="0" w:color="auto"/>
                            <w:bottom w:val="none" w:sz="0" w:space="0" w:color="auto"/>
                            <w:right w:val="none" w:sz="0" w:space="0" w:color="auto"/>
                          </w:divBdr>
                        </w:div>
                        <w:div w:id="2317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3361">
                  <w:marLeft w:val="0"/>
                  <w:marRight w:val="0"/>
                  <w:marTop w:val="600"/>
                  <w:marBottom w:val="0"/>
                  <w:divBdr>
                    <w:top w:val="none" w:sz="0" w:space="0" w:color="auto"/>
                    <w:left w:val="none" w:sz="0" w:space="0" w:color="auto"/>
                    <w:bottom w:val="none" w:sz="0" w:space="0" w:color="auto"/>
                    <w:right w:val="none" w:sz="0" w:space="0" w:color="auto"/>
                  </w:divBdr>
                  <w:divsChild>
                    <w:div w:id="875392009">
                      <w:marLeft w:val="0"/>
                      <w:marRight w:val="0"/>
                      <w:marTop w:val="0"/>
                      <w:marBottom w:val="450"/>
                      <w:divBdr>
                        <w:top w:val="none" w:sz="0" w:space="0" w:color="auto"/>
                        <w:left w:val="none" w:sz="0" w:space="0" w:color="auto"/>
                        <w:bottom w:val="none" w:sz="0" w:space="0" w:color="auto"/>
                        <w:right w:val="none" w:sz="0" w:space="0" w:color="auto"/>
                      </w:divBdr>
                      <w:divsChild>
                        <w:div w:id="1727147746">
                          <w:marLeft w:val="0"/>
                          <w:marRight w:val="0"/>
                          <w:marTop w:val="0"/>
                          <w:marBottom w:val="300"/>
                          <w:divBdr>
                            <w:top w:val="none" w:sz="0" w:space="0" w:color="auto"/>
                            <w:left w:val="none" w:sz="0" w:space="0" w:color="auto"/>
                            <w:bottom w:val="dashed" w:sz="6" w:space="8" w:color="5C6C82"/>
                            <w:right w:val="none" w:sz="0" w:space="0" w:color="auto"/>
                          </w:divBdr>
                        </w:div>
                      </w:divsChild>
                    </w:div>
                    <w:div w:id="1714646701">
                      <w:marLeft w:val="0"/>
                      <w:marRight w:val="0"/>
                      <w:marTop w:val="0"/>
                      <w:marBottom w:val="450"/>
                      <w:divBdr>
                        <w:top w:val="none" w:sz="0" w:space="0" w:color="auto"/>
                        <w:left w:val="none" w:sz="0" w:space="0" w:color="auto"/>
                        <w:bottom w:val="none" w:sz="0" w:space="0" w:color="auto"/>
                        <w:right w:val="none" w:sz="0" w:space="0" w:color="auto"/>
                      </w:divBdr>
                      <w:divsChild>
                        <w:div w:id="1138644572">
                          <w:marLeft w:val="0"/>
                          <w:marRight w:val="0"/>
                          <w:marTop w:val="0"/>
                          <w:marBottom w:val="300"/>
                          <w:divBdr>
                            <w:top w:val="none" w:sz="0" w:space="0" w:color="auto"/>
                            <w:left w:val="none" w:sz="0" w:space="0" w:color="auto"/>
                            <w:bottom w:val="dashed" w:sz="6" w:space="8" w:color="5C6C82"/>
                            <w:right w:val="none" w:sz="0" w:space="0" w:color="auto"/>
                          </w:divBdr>
                        </w:div>
                        <w:div w:id="1874415814">
                          <w:marLeft w:val="0"/>
                          <w:marRight w:val="0"/>
                          <w:marTop w:val="0"/>
                          <w:marBottom w:val="0"/>
                          <w:divBdr>
                            <w:top w:val="none" w:sz="0" w:space="0" w:color="auto"/>
                            <w:left w:val="none" w:sz="0" w:space="0" w:color="auto"/>
                            <w:bottom w:val="none" w:sz="0" w:space="0" w:color="auto"/>
                            <w:right w:val="none" w:sz="0" w:space="0" w:color="auto"/>
                          </w:divBdr>
                        </w:div>
                      </w:divsChild>
                    </w:div>
                    <w:div w:id="826288424">
                      <w:marLeft w:val="0"/>
                      <w:marRight w:val="0"/>
                      <w:marTop w:val="0"/>
                      <w:marBottom w:val="450"/>
                      <w:divBdr>
                        <w:top w:val="none" w:sz="0" w:space="0" w:color="auto"/>
                        <w:left w:val="none" w:sz="0" w:space="0" w:color="auto"/>
                        <w:bottom w:val="none" w:sz="0" w:space="0" w:color="auto"/>
                        <w:right w:val="none" w:sz="0" w:space="0" w:color="auto"/>
                      </w:divBdr>
                      <w:divsChild>
                        <w:div w:id="58746225">
                          <w:marLeft w:val="0"/>
                          <w:marRight w:val="0"/>
                          <w:marTop w:val="0"/>
                          <w:marBottom w:val="300"/>
                          <w:divBdr>
                            <w:top w:val="none" w:sz="0" w:space="0" w:color="auto"/>
                            <w:left w:val="none" w:sz="0" w:space="0" w:color="auto"/>
                            <w:bottom w:val="dashed" w:sz="6" w:space="8" w:color="5C6C82"/>
                            <w:right w:val="none" w:sz="0" w:space="0" w:color="auto"/>
                          </w:divBdr>
                        </w:div>
                        <w:div w:id="591427463">
                          <w:marLeft w:val="0"/>
                          <w:marRight w:val="0"/>
                          <w:marTop w:val="0"/>
                          <w:marBottom w:val="0"/>
                          <w:divBdr>
                            <w:top w:val="none" w:sz="0" w:space="0" w:color="auto"/>
                            <w:left w:val="none" w:sz="0" w:space="0" w:color="auto"/>
                            <w:bottom w:val="none" w:sz="0" w:space="0" w:color="auto"/>
                            <w:right w:val="none" w:sz="0" w:space="0" w:color="auto"/>
                          </w:divBdr>
                        </w:div>
                      </w:divsChild>
                    </w:div>
                    <w:div w:id="556863245">
                      <w:marLeft w:val="0"/>
                      <w:marRight w:val="0"/>
                      <w:marTop w:val="0"/>
                      <w:marBottom w:val="450"/>
                      <w:divBdr>
                        <w:top w:val="none" w:sz="0" w:space="0" w:color="auto"/>
                        <w:left w:val="none" w:sz="0" w:space="0" w:color="auto"/>
                        <w:bottom w:val="none" w:sz="0" w:space="0" w:color="auto"/>
                        <w:right w:val="none" w:sz="0" w:space="0" w:color="auto"/>
                      </w:divBdr>
                      <w:divsChild>
                        <w:div w:id="2099130019">
                          <w:marLeft w:val="0"/>
                          <w:marRight w:val="0"/>
                          <w:marTop w:val="0"/>
                          <w:marBottom w:val="300"/>
                          <w:divBdr>
                            <w:top w:val="none" w:sz="0" w:space="0" w:color="auto"/>
                            <w:left w:val="none" w:sz="0" w:space="0" w:color="auto"/>
                            <w:bottom w:val="dashed" w:sz="6" w:space="8" w:color="5C6C82"/>
                            <w:right w:val="none" w:sz="0" w:space="0" w:color="auto"/>
                          </w:divBdr>
                        </w:div>
                        <w:div w:id="9063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8525">
          <w:marLeft w:val="0"/>
          <w:marRight w:val="0"/>
          <w:marTop w:val="0"/>
          <w:marBottom w:val="0"/>
          <w:divBdr>
            <w:top w:val="none" w:sz="0" w:space="0" w:color="auto"/>
            <w:left w:val="none" w:sz="0" w:space="0" w:color="auto"/>
            <w:bottom w:val="none" w:sz="0" w:space="0" w:color="auto"/>
            <w:right w:val="none" w:sz="0" w:space="0" w:color="auto"/>
          </w:divBdr>
          <w:divsChild>
            <w:div w:id="1029572361">
              <w:marLeft w:val="0"/>
              <w:marRight w:val="0"/>
              <w:marTop w:val="0"/>
              <w:marBottom w:val="75"/>
              <w:divBdr>
                <w:top w:val="none" w:sz="0" w:space="0" w:color="auto"/>
                <w:left w:val="none" w:sz="0" w:space="0" w:color="auto"/>
                <w:bottom w:val="none" w:sz="0" w:space="0" w:color="auto"/>
                <w:right w:val="none" w:sz="0" w:space="0" w:color="auto"/>
              </w:divBdr>
              <w:divsChild>
                <w:div w:id="642808809">
                  <w:marLeft w:val="0"/>
                  <w:marRight w:val="0"/>
                  <w:marTop w:val="0"/>
                  <w:marBottom w:val="450"/>
                  <w:divBdr>
                    <w:top w:val="none" w:sz="0" w:space="0" w:color="auto"/>
                    <w:left w:val="none" w:sz="0" w:space="0" w:color="auto"/>
                    <w:bottom w:val="none" w:sz="0" w:space="0" w:color="auto"/>
                    <w:right w:val="none" w:sz="0" w:space="0" w:color="auto"/>
                  </w:divBdr>
                  <w:divsChild>
                    <w:div w:id="16995714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034384385">
              <w:marLeft w:val="0"/>
              <w:marRight w:val="0"/>
              <w:marTop w:val="0"/>
              <w:marBottom w:val="75"/>
              <w:divBdr>
                <w:top w:val="none" w:sz="0" w:space="0" w:color="auto"/>
                <w:left w:val="none" w:sz="0" w:space="0" w:color="auto"/>
                <w:bottom w:val="none" w:sz="0" w:space="0" w:color="auto"/>
                <w:right w:val="none" w:sz="0" w:space="0" w:color="auto"/>
              </w:divBdr>
              <w:divsChild>
                <w:div w:id="716201492">
                  <w:marLeft w:val="0"/>
                  <w:marRight w:val="0"/>
                  <w:marTop w:val="0"/>
                  <w:marBottom w:val="450"/>
                  <w:divBdr>
                    <w:top w:val="none" w:sz="0" w:space="0" w:color="auto"/>
                    <w:left w:val="none" w:sz="0" w:space="0" w:color="auto"/>
                    <w:bottom w:val="none" w:sz="0" w:space="0" w:color="auto"/>
                    <w:right w:val="none" w:sz="0" w:space="0" w:color="auto"/>
                  </w:divBdr>
                  <w:divsChild>
                    <w:div w:id="182180024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621420169">
              <w:marLeft w:val="0"/>
              <w:marRight w:val="0"/>
              <w:marTop w:val="0"/>
              <w:marBottom w:val="75"/>
              <w:divBdr>
                <w:top w:val="none" w:sz="0" w:space="0" w:color="auto"/>
                <w:left w:val="none" w:sz="0" w:space="0" w:color="auto"/>
                <w:bottom w:val="none" w:sz="0" w:space="0" w:color="auto"/>
                <w:right w:val="none" w:sz="0" w:space="0" w:color="auto"/>
              </w:divBdr>
              <w:divsChild>
                <w:div w:id="1968781714">
                  <w:marLeft w:val="0"/>
                  <w:marRight w:val="0"/>
                  <w:marTop w:val="0"/>
                  <w:marBottom w:val="450"/>
                  <w:divBdr>
                    <w:top w:val="none" w:sz="0" w:space="0" w:color="auto"/>
                    <w:left w:val="none" w:sz="0" w:space="0" w:color="auto"/>
                    <w:bottom w:val="none" w:sz="0" w:space="0" w:color="auto"/>
                    <w:right w:val="none" w:sz="0" w:space="0" w:color="auto"/>
                  </w:divBdr>
                  <w:divsChild>
                    <w:div w:id="425591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4886</Words>
  <Characters>27854</Characters>
  <Application>Microsoft Office Word</Application>
  <DocSecurity>0</DocSecurity>
  <Lines>232</Lines>
  <Paragraphs>65</Paragraphs>
  <ScaleCrop>false</ScaleCrop>
  <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Якорёк</dc:creator>
  <cp:keywords/>
  <dc:description/>
  <cp:lastModifiedBy>Якорёк</cp:lastModifiedBy>
  <cp:revision>2</cp:revision>
  <dcterms:created xsi:type="dcterms:W3CDTF">2020-02-10T06:08:00Z</dcterms:created>
  <dcterms:modified xsi:type="dcterms:W3CDTF">2020-02-10T06:13:00Z</dcterms:modified>
</cp:coreProperties>
</file>